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C1" w:rsidRDefault="00E97EC1" w:rsidP="00E97EC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ind w:left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Séquence pour la classe</w:t>
      </w:r>
    </w:p>
    <w:p w:rsidR="00E97EC1" w:rsidRDefault="00E97EC1" w:rsidP="00E97EC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ind w:left="0"/>
        <w:jc w:val="center"/>
        <w:rPr>
          <w:rFonts w:ascii="Calibri" w:hAnsi="Calibri" w:cs="Arial"/>
          <w:b/>
          <w:sz w:val="28"/>
          <w:szCs w:val="28"/>
        </w:rPr>
      </w:pPr>
    </w:p>
    <w:p w:rsidR="00EF4D66" w:rsidRPr="005629A8" w:rsidRDefault="005629A8" w:rsidP="00E97EC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ind w:left="0"/>
        <w:jc w:val="center"/>
        <w:rPr>
          <w:rFonts w:ascii="Calibri" w:hAnsi="Calibri" w:cs="Arial"/>
          <w:b/>
          <w:sz w:val="28"/>
          <w:szCs w:val="28"/>
        </w:rPr>
      </w:pPr>
      <w:r w:rsidRPr="005629A8">
        <w:rPr>
          <w:rFonts w:ascii="Calibri" w:hAnsi="Calibri" w:cs="Arial"/>
          <w:b/>
          <w:sz w:val="28"/>
          <w:szCs w:val="28"/>
        </w:rPr>
        <w:t xml:space="preserve">Identifier </w:t>
      </w:r>
      <w:r w:rsidR="00D9623C">
        <w:rPr>
          <w:rFonts w:ascii="Calibri" w:hAnsi="Calibri" w:cs="Arial"/>
          <w:b/>
          <w:sz w:val="28"/>
          <w:szCs w:val="28"/>
        </w:rPr>
        <w:t>les changements de peuplements</w:t>
      </w:r>
      <w:r w:rsidRPr="005629A8">
        <w:rPr>
          <w:rFonts w:ascii="Calibri" w:hAnsi="Calibri" w:cs="Arial"/>
          <w:b/>
          <w:sz w:val="28"/>
          <w:szCs w:val="28"/>
        </w:rPr>
        <w:t xml:space="preserve"> en Alsace au cours du temps</w:t>
      </w:r>
    </w:p>
    <w:p w:rsidR="005629A8" w:rsidRDefault="005629A8" w:rsidP="00093D87">
      <w:pPr>
        <w:pStyle w:val="Paragraphedeliste"/>
        <w:spacing w:after="0" w:line="240" w:lineRule="auto"/>
        <w:ind w:left="0"/>
        <w:jc w:val="both"/>
        <w:rPr>
          <w:rFonts w:ascii="Calibri" w:hAnsi="Calibri" w:cs="Arial"/>
          <w:b/>
        </w:rPr>
      </w:pPr>
    </w:p>
    <w:p w:rsidR="00AF7BDE" w:rsidRDefault="005629A8" w:rsidP="00AF7BD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Les programmes</w:t>
      </w:r>
    </w:p>
    <w:p w:rsidR="00AF7BDE" w:rsidRDefault="00093D87" w:rsidP="00AF7BDE">
      <w:pPr>
        <w:pStyle w:val="Paragraphedeliste"/>
        <w:spacing w:after="0" w:line="240" w:lineRule="auto"/>
        <w:ind w:left="360"/>
        <w:jc w:val="both"/>
        <w:rPr>
          <w:rFonts w:ascii="Calibri" w:hAnsi="Calibri" w:cs="Arial"/>
          <w:b/>
        </w:rPr>
      </w:pPr>
      <w:r w:rsidRPr="00AF7BDE">
        <w:rPr>
          <w:rFonts w:ascii="Calibri" w:hAnsi="Calibri" w:cs="Arial"/>
          <w:b/>
        </w:rPr>
        <w:t>Thème 2 : Le vivant, sa diversité et les fonctions qui le caractérisent.</w:t>
      </w:r>
    </w:p>
    <w:p w:rsidR="00AF7BDE" w:rsidRDefault="00093D87" w:rsidP="00AF7BDE">
      <w:pPr>
        <w:pStyle w:val="Paragraphedeliste"/>
        <w:spacing w:after="0" w:line="240" w:lineRule="auto"/>
        <w:ind w:left="360"/>
        <w:jc w:val="both"/>
        <w:rPr>
          <w:rFonts w:ascii="Calibri" w:hAnsi="Calibri" w:cs="Arial"/>
          <w:u w:val="single"/>
        </w:rPr>
      </w:pPr>
      <w:r w:rsidRPr="00024C75">
        <w:rPr>
          <w:rFonts w:ascii="Calibri" w:hAnsi="Calibri" w:cs="Arial"/>
          <w:u w:val="single"/>
        </w:rPr>
        <w:t>Attendus de fin de cycle :</w:t>
      </w:r>
    </w:p>
    <w:p w:rsidR="00AF7BDE" w:rsidRDefault="00093D87" w:rsidP="00AF7BDE">
      <w:pPr>
        <w:pStyle w:val="Paragraphedeliste"/>
        <w:spacing w:after="0" w:line="240" w:lineRule="auto"/>
        <w:ind w:left="360"/>
        <w:jc w:val="both"/>
        <w:rPr>
          <w:rFonts w:ascii="Calibri" w:hAnsi="Calibri" w:cs="Times New Roman"/>
        </w:rPr>
      </w:pPr>
      <w:r w:rsidRPr="00AF7BDE">
        <w:rPr>
          <w:rFonts w:ascii="Calibri" w:hAnsi="Calibri" w:cs="Times New Roman"/>
        </w:rPr>
        <w:t>Classer les organismes, exploiter les liens de parenté pour comprendre et expliquer l’évolution des organismes.</w:t>
      </w:r>
    </w:p>
    <w:p w:rsidR="00AF7BDE" w:rsidRPr="00AF7BDE" w:rsidRDefault="00093D87" w:rsidP="00AF7BDE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hAnsi="Calibri" w:cs="Arial"/>
          <w:b/>
        </w:rPr>
      </w:pPr>
      <w:r w:rsidRPr="00AF7BDE">
        <w:rPr>
          <w:rFonts w:ascii="Calibri" w:hAnsi="Calibri" w:cs="Times New Roman"/>
        </w:rPr>
        <w:t>Identifier les changements des peuplements de la Terre au cours du temps.</w:t>
      </w:r>
    </w:p>
    <w:p w:rsidR="00AF7BDE" w:rsidRPr="00AF7BDE" w:rsidRDefault="00093D87" w:rsidP="00AF7BDE">
      <w:pPr>
        <w:pStyle w:val="Paragraphedeliste"/>
        <w:numPr>
          <w:ilvl w:val="1"/>
          <w:numId w:val="12"/>
        </w:numPr>
        <w:spacing w:after="0" w:line="240" w:lineRule="auto"/>
        <w:rPr>
          <w:rFonts w:ascii="Calibri" w:hAnsi="Calibri" w:cs="Arial"/>
          <w:b/>
        </w:rPr>
      </w:pPr>
      <w:r w:rsidRPr="00AF7BDE">
        <w:rPr>
          <w:rFonts w:ascii="Calibri" w:hAnsi="Calibri" w:cs="Times New Roman"/>
        </w:rPr>
        <w:t>Diversités</w:t>
      </w:r>
      <w:r w:rsidR="001F4C8B" w:rsidRPr="00AF7BDE">
        <w:rPr>
          <w:rFonts w:ascii="Calibri" w:hAnsi="Calibri" w:cs="Times New Roman"/>
        </w:rPr>
        <w:t xml:space="preserve"> actuelle et passée des espèces</w:t>
      </w:r>
      <w:r w:rsidR="00AF7BDE" w:rsidRPr="00AF7BDE">
        <w:rPr>
          <w:rFonts w:ascii="Calibri" w:hAnsi="Calibri" w:cs="Times New Roman"/>
        </w:rPr>
        <w:t>.</w:t>
      </w:r>
      <w:r w:rsidR="00AF7BDE">
        <w:rPr>
          <w:rFonts w:ascii="Calibri" w:hAnsi="Calibri" w:cs="Times New Roman"/>
        </w:rPr>
        <w:br/>
      </w:r>
    </w:p>
    <w:p w:rsidR="005629A8" w:rsidRPr="00AF7BDE" w:rsidRDefault="00093D87" w:rsidP="00AF7BD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b/>
        </w:rPr>
      </w:pPr>
      <w:r w:rsidRPr="00AF7BDE">
        <w:rPr>
          <w:b/>
        </w:rPr>
        <w:t>Déroulement de la séquence :</w:t>
      </w:r>
      <w:r w:rsidR="005C200A" w:rsidRPr="00AF7BDE">
        <w:rPr>
          <w:b/>
        </w:rPr>
        <w:t xml:space="preserve"> </w:t>
      </w:r>
      <w:r w:rsidR="005A77A9" w:rsidRPr="00365509">
        <w:t>Démarche</w:t>
      </w:r>
      <w:r w:rsidRPr="00365509">
        <w:t xml:space="preserve"> pédagogique/démarche scientifique</w:t>
      </w:r>
    </w:p>
    <w:p w:rsidR="005629A8" w:rsidRDefault="005629A8" w:rsidP="00093D87">
      <w:pPr>
        <w:spacing w:after="0" w:line="240" w:lineRule="auto"/>
        <w:rPr>
          <w:i/>
        </w:rPr>
      </w:pPr>
    </w:p>
    <w:p w:rsidR="00093D87" w:rsidRDefault="005629A8" w:rsidP="00093D87">
      <w:pPr>
        <w:spacing w:after="0" w:line="240" w:lineRule="auto"/>
        <w:rPr>
          <w:i/>
        </w:rPr>
      </w:pPr>
      <w:r w:rsidRPr="005629A8">
        <w:rPr>
          <w:i/>
        </w:rPr>
        <w:t>TE :</w:t>
      </w:r>
      <w:r w:rsidR="00365509">
        <w:rPr>
          <w:i/>
        </w:rPr>
        <w:t xml:space="preserve"> T</w:t>
      </w:r>
      <w:r w:rsidRPr="005629A8">
        <w:rPr>
          <w:i/>
        </w:rPr>
        <w:t>race élève</w:t>
      </w:r>
      <w:r w:rsidR="005C200A">
        <w:rPr>
          <w:i/>
        </w:rPr>
        <w:t xml:space="preserve"> – se référer au paragraphe 3</w:t>
      </w:r>
    </w:p>
    <w:p w:rsidR="00B34777" w:rsidRDefault="00B34777" w:rsidP="00093D87">
      <w:pPr>
        <w:spacing w:after="0" w:line="240" w:lineRule="auto"/>
        <w:rPr>
          <w:i/>
        </w:rPr>
      </w:pPr>
      <w:r>
        <w:rPr>
          <w:i/>
        </w:rPr>
        <w:t xml:space="preserve">Doc. : </w:t>
      </w:r>
      <w:r w:rsidR="00365509">
        <w:rPr>
          <w:i/>
        </w:rPr>
        <w:t>Documents joint</w:t>
      </w:r>
      <w:r>
        <w:rPr>
          <w:i/>
        </w:rPr>
        <w:t>s</w:t>
      </w:r>
    </w:p>
    <w:p w:rsidR="005629A8" w:rsidRPr="005629A8" w:rsidRDefault="005629A8" w:rsidP="00093D87">
      <w:pPr>
        <w:spacing w:after="0" w:line="240" w:lineRule="auto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93D87" w:rsidTr="00FC51E7">
        <w:tc>
          <w:tcPr>
            <w:tcW w:w="2263" w:type="dxa"/>
          </w:tcPr>
          <w:p w:rsidR="00093D87" w:rsidRDefault="00093D87" w:rsidP="00093D87">
            <w:pPr>
              <w:rPr>
                <w:b/>
              </w:rPr>
            </w:pPr>
            <w:r w:rsidRPr="00093D87">
              <w:rPr>
                <w:b/>
              </w:rPr>
              <w:t>Séance 1 :</w:t>
            </w:r>
          </w:p>
          <w:p w:rsidR="00FC51E7" w:rsidRDefault="00FC51E7" w:rsidP="00093D87">
            <w:pPr>
              <w:rPr>
                <w:b/>
              </w:rPr>
            </w:pPr>
          </w:p>
          <w:p w:rsidR="00FC51E7" w:rsidRDefault="00FC51E7" w:rsidP="00093D87">
            <w:pPr>
              <w:rPr>
                <w:b/>
              </w:rPr>
            </w:pPr>
          </w:p>
          <w:p w:rsidR="00FC51E7" w:rsidRDefault="00FC51E7" w:rsidP="00093D87">
            <w:pPr>
              <w:rPr>
                <w:b/>
              </w:rPr>
            </w:pPr>
          </w:p>
          <w:p w:rsidR="00FC51E7" w:rsidRDefault="00FC51E7" w:rsidP="00093D87">
            <w:pPr>
              <w:rPr>
                <w:b/>
              </w:rPr>
            </w:pPr>
          </w:p>
          <w:p w:rsidR="00FC51E7" w:rsidRDefault="00FC51E7" w:rsidP="00093D87">
            <w:r w:rsidRPr="00FC51E7">
              <w:t>Travail par groupe</w:t>
            </w:r>
          </w:p>
          <w:p w:rsidR="00FC51E7" w:rsidRDefault="00FC51E7" w:rsidP="00093D87"/>
          <w:p w:rsidR="00FC51E7" w:rsidRPr="00FC51E7" w:rsidRDefault="00FC51E7" w:rsidP="00093D87">
            <w:r>
              <w:t xml:space="preserve">Collectif </w:t>
            </w:r>
          </w:p>
        </w:tc>
        <w:tc>
          <w:tcPr>
            <w:tcW w:w="6799" w:type="dxa"/>
          </w:tcPr>
          <w:p w:rsidR="00093D87" w:rsidRPr="00093D87" w:rsidRDefault="00093D87" w:rsidP="00093D87">
            <w:pPr>
              <w:rPr>
                <w:b/>
              </w:rPr>
            </w:pPr>
            <w:r w:rsidRPr="00FC51E7">
              <w:rPr>
                <w:u w:val="single"/>
              </w:rPr>
              <w:t>Problème</w:t>
            </w:r>
            <w:r>
              <w:rPr>
                <w:b/>
              </w:rPr>
              <w:t> :</w:t>
            </w:r>
          </w:p>
          <w:p w:rsidR="00093D87" w:rsidRDefault="00093D87" w:rsidP="00093D87">
            <w:r>
              <w:t>Présentatio</w:t>
            </w:r>
            <w:r w:rsidR="001B47F6">
              <w:t>n de fossiles de la région des quatre</w:t>
            </w:r>
            <w:r>
              <w:t xml:space="preserve"> grandes ères (I, II, III, IV)</w:t>
            </w:r>
          </w:p>
          <w:p w:rsidR="00093D87" w:rsidRDefault="00093D87" w:rsidP="00093D87">
            <w:pPr>
              <w:pStyle w:val="Paragraphedeliste"/>
              <w:numPr>
                <w:ilvl w:val="0"/>
                <w:numId w:val="3"/>
              </w:numPr>
            </w:pPr>
            <w:r>
              <w:t>Que sont les objets présentés ?</w:t>
            </w:r>
            <w:r>
              <w:br/>
              <w:t>Comment se sont-ils formés ?</w:t>
            </w:r>
          </w:p>
          <w:p w:rsidR="00093D87" w:rsidRPr="00FC51E7" w:rsidRDefault="00093D87" w:rsidP="00093D87">
            <w:pPr>
              <w:rPr>
                <w:u w:val="single"/>
              </w:rPr>
            </w:pPr>
            <w:r w:rsidRPr="00FC51E7">
              <w:rPr>
                <w:u w:val="single"/>
              </w:rPr>
              <w:t>Recherche d’hypothèses :</w:t>
            </w:r>
          </w:p>
          <w:p w:rsidR="00093D87" w:rsidRDefault="00FC51E7" w:rsidP="00FC51E7">
            <w:r>
              <w:t>- observation des fossiles (origines animales, végétales, empreinte, moulage, dents)</w:t>
            </w:r>
          </w:p>
          <w:p w:rsidR="00FC51E7" w:rsidRDefault="00FC51E7" w:rsidP="00FC51E7">
            <w:r>
              <w:t>- mise en commun des résultats → tableau</w:t>
            </w:r>
            <w:r>
              <w:br/>
              <w:t xml:space="preserve">  discussion → hypothèses retenues (cf. TE1)</w:t>
            </w:r>
          </w:p>
          <w:p w:rsidR="00FC51E7" w:rsidRDefault="00FC51E7" w:rsidP="00FC51E7">
            <w:r>
              <w:t>- proposition de modes de vérification (cf. TE1)</w:t>
            </w:r>
          </w:p>
        </w:tc>
      </w:tr>
      <w:tr w:rsidR="00FC51E7" w:rsidTr="00FC51E7">
        <w:tc>
          <w:tcPr>
            <w:tcW w:w="2263" w:type="dxa"/>
          </w:tcPr>
          <w:p w:rsidR="00FC51E7" w:rsidRDefault="00FC51E7" w:rsidP="00093D87">
            <w:pPr>
              <w:rPr>
                <w:b/>
              </w:rPr>
            </w:pPr>
            <w:r w:rsidRPr="00093D87">
              <w:rPr>
                <w:b/>
              </w:rPr>
              <w:t>Séance</w:t>
            </w:r>
            <w:r>
              <w:rPr>
                <w:b/>
              </w:rPr>
              <w:t xml:space="preserve"> 2 :</w:t>
            </w:r>
          </w:p>
          <w:p w:rsidR="00FC51E7" w:rsidRDefault="00FC51E7" w:rsidP="00FC51E7">
            <w:r>
              <w:t>Collectif</w:t>
            </w:r>
            <w:r w:rsidRPr="00FC51E7">
              <w:t xml:space="preserve"> </w:t>
            </w:r>
          </w:p>
          <w:p w:rsidR="00FC51E7" w:rsidRDefault="00FC51E7" w:rsidP="00FC51E7"/>
          <w:p w:rsidR="00FC51E7" w:rsidRDefault="00FC51E7" w:rsidP="00FC51E7">
            <w:r w:rsidRPr="00FC51E7">
              <w:t>Travail par groupe</w:t>
            </w:r>
            <w:r>
              <w:t xml:space="preserve"> </w:t>
            </w:r>
          </w:p>
          <w:p w:rsidR="00FC51E7" w:rsidRDefault="00FC51E7" w:rsidP="00FC51E7"/>
          <w:p w:rsidR="00FC51E7" w:rsidRDefault="00FC51E7" w:rsidP="00FC51E7">
            <w:r>
              <w:t>Collectif</w:t>
            </w:r>
            <w:r w:rsidRPr="00FC51E7">
              <w:t xml:space="preserve"> </w:t>
            </w:r>
          </w:p>
          <w:p w:rsidR="00FC51E7" w:rsidRDefault="00FC51E7" w:rsidP="00FC51E7"/>
          <w:p w:rsidR="00FC51E7" w:rsidRPr="00FC51E7" w:rsidRDefault="00FC51E7" w:rsidP="00093D87"/>
        </w:tc>
        <w:tc>
          <w:tcPr>
            <w:tcW w:w="6799" w:type="dxa"/>
          </w:tcPr>
          <w:p w:rsidR="00FC51E7" w:rsidRDefault="00FC51E7" w:rsidP="00093D87">
            <w:pPr>
              <w:rPr>
                <w:u w:val="single"/>
              </w:rPr>
            </w:pPr>
            <w:r>
              <w:rPr>
                <w:u w:val="single"/>
              </w:rPr>
              <w:t>Vérification par expérimentation</w:t>
            </w:r>
          </w:p>
          <w:p w:rsidR="00FC51E7" w:rsidRDefault="00FC51E7" w:rsidP="00FC51E7">
            <w:r>
              <w:t>-  recherche de moyens pour produire en classe des traces : pâte à modeler, argile, plâtre</w:t>
            </w:r>
          </w:p>
          <w:p w:rsidR="00FC51E7" w:rsidRDefault="00FC51E7" w:rsidP="00FC51E7">
            <w:r>
              <w:t>- réalisation d’empreinte et de moulage de végétaux (fougère) et de restes durs d’animaux (coquilles)</w:t>
            </w:r>
          </w:p>
          <w:p w:rsidR="00FC51E7" w:rsidRDefault="00FC51E7" w:rsidP="00FC51E7">
            <w:r w:rsidRPr="005A77A9">
              <w:rPr>
                <w:u w:val="single"/>
              </w:rPr>
              <w:t>Conclusion</w:t>
            </w:r>
            <w:r>
              <w:t> : impossibilité de faire des empreintes dans une matière dure</w:t>
            </w:r>
          </w:p>
          <w:p w:rsidR="00FC51E7" w:rsidRPr="00FC51E7" w:rsidRDefault="00FC51E7" w:rsidP="00FC51E7">
            <w:r>
              <w:t>→ nécessité d’un matériel mou et humide (boue) pour la réalisation puis d’un durcissement pour la conservation (cf. TE2)</w:t>
            </w:r>
          </w:p>
        </w:tc>
      </w:tr>
      <w:tr w:rsidR="00FC51E7" w:rsidTr="00FC51E7">
        <w:tc>
          <w:tcPr>
            <w:tcW w:w="2263" w:type="dxa"/>
          </w:tcPr>
          <w:p w:rsidR="00FC51E7" w:rsidRDefault="00FC51E7" w:rsidP="00093D87">
            <w:pPr>
              <w:rPr>
                <w:b/>
              </w:rPr>
            </w:pPr>
            <w:r>
              <w:rPr>
                <w:b/>
              </w:rPr>
              <w:t>Séance 3 :</w:t>
            </w:r>
          </w:p>
          <w:p w:rsidR="00FC51E7" w:rsidRPr="00093D87" w:rsidRDefault="00FC51E7" w:rsidP="00093D87">
            <w:pPr>
              <w:rPr>
                <w:b/>
              </w:rPr>
            </w:pPr>
          </w:p>
        </w:tc>
        <w:tc>
          <w:tcPr>
            <w:tcW w:w="6799" w:type="dxa"/>
          </w:tcPr>
          <w:p w:rsidR="00FC51E7" w:rsidRDefault="005514D2" w:rsidP="00093D87">
            <w:pPr>
              <w:rPr>
                <w:u w:val="single"/>
              </w:rPr>
            </w:pPr>
            <w:r>
              <w:rPr>
                <w:u w:val="single"/>
              </w:rPr>
              <w:t>Vérification sur le terrain</w:t>
            </w:r>
          </w:p>
          <w:p w:rsidR="005514D2" w:rsidRPr="005514D2" w:rsidRDefault="005514D2" w:rsidP="00093D87">
            <w:r w:rsidRPr="005514D2">
              <w:t>Sortie dans une carrière en Alsace (Hochfelden)</w:t>
            </w:r>
          </w:p>
          <w:p w:rsidR="005514D2" w:rsidRDefault="005514D2" w:rsidP="00093D87">
            <w:r>
              <w:t>→ observer la présence de traces d’animaux marins dans des roches anciennes (200 MA) de la région</w:t>
            </w:r>
          </w:p>
          <w:p w:rsidR="005514D2" w:rsidRPr="00FC51E7" w:rsidRDefault="005514D2" w:rsidP="00093D87">
            <w:pPr>
              <w:rPr>
                <w:u w:val="single"/>
              </w:rPr>
            </w:pPr>
            <w:r>
              <w:t>→ récolter au-moins deux fossiles différents</w:t>
            </w:r>
          </w:p>
        </w:tc>
      </w:tr>
      <w:tr w:rsidR="00FC51E7" w:rsidTr="00FC51E7">
        <w:tc>
          <w:tcPr>
            <w:tcW w:w="2263" w:type="dxa"/>
          </w:tcPr>
          <w:p w:rsidR="00FC51E7" w:rsidRDefault="005514D2" w:rsidP="00093D87">
            <w:pPr>
              <w:rPr>
                <w:b/>
              </w:rPr>
            </w:pPr>
            <w:r>
              <w:rPr>
                <w:b/>
              </w:rPr>
              <w:t>Séance 4 :</w:t>
            </w:r>
          </w:p>
          <w:p w:rsidR="00F975DF" w:rsidRPr="00F975DF" w:rsidRDefault="00F975DF" w:rsidP="00093D87">
            <w:r w:rsidRPr="00FC51E7">
              <w:t>Travail par groupe</w:t>
            </w:r>
            <w:r>
              <w:t xml:space="preserve"> </w:t>
            </w:r>
          </w:p>
          <w:p w:rsidR="00F975DF" w:rsidRDefault="00F975DF" w:rsidP="00F975DF">
            <w:r>
              <w:t>Collectif</w:t>
            </w:r>
            <w:r w:rsidRPr="00FC51E7">
              <w:t xml:space="preserve"> </w:t>
            </w:r>
          </w:p>
          <w:p w:rsidR="00F975DF" w:rsidRDefault="00F975DF" w:rsidP="00093D87">
            <w:pPr>
              <w:rPr>
                <w:b/>
              </w:rPr>
            </w:pPr>
          </w:p>
          <w:p w:rsidR="00F975DF" w:rsidRDefault="00F975DF" w:rsidP="00093D87">
            <w:pPr>
              <w:rPr>
                <w:b/>
              </w:rPr>
            </w:pPr>
          </w:p>
          <w:p w:rsidR="00F975DF" w:rsidRDefault="00F975DF" w:rsidP="00093D87">
            <w:pPr>
              <w:rPr>
                <w:b/>
              </w:rPr>
            </w:pPr>
          </w:p>
          <w:p w:rsidR="00F975DF" w:rsidRPr="00F975DF" w:rsidRDefault="00F975DF" w:rsidP="00093D87">
            <w:r w:rsidRPr="00F975DF">
              <w:t xml:space="preserve">Individuel </w:t>
            </w:r>
          </w:p>
        </w:tc>
        <w:tc>
          <w:tcPr>
            <w:tcW w:w="6799" w:type="dxa"/>
          </w:tcPr>
          <w:p w:rsidR="00FC51E7" w:rsidRDefault="005514D2" w:rsidP="00093D87">
            <w:pPr>
              <w:rPr>
                <w:u w:val="single"/>
              </w:rPr>
            </w:pPr>
            <w:r>
              <w:rPr>
                <w:u w:val="single"/>
              </w:rPr>
              <w:t>Exploitation en classe</w:t>
            </w:r>
          </w:p>
          <w:p w:rsidR="005514D2" w:rsidRDefault="002C27E1" w:rsidP="00093D87">
            <w:r>
              <w:t>→ C</w:t>
            </w:r>
            <w:r w:rsidR="005514D2">
              <w:t xml:space="preserve">ompléter </w:t>
            </w:r>
            <w:r w:rsidR="00B34777">
              <w:t>un</w:t>
            </w:r>
            <w:r w:rsidR="005514D2">
              <w:t xml:space="preserve"> </w:t>
            </w:r>
            <w:r w:rsidR="005514D2" w:rsidRPr="002C27E1">
              <w:t xml:space="preserve">tableau de données </w:t>
            </w:r>
            <w:r w:rsidR="005514D2">
              <w:t>sur les fossiles récoltés</w:t>
            </w:r>
            <w:r>
              <w:t>.</w:t>
            </w:r>
          </w:p>
          <w:p w:rsidR="005514D2" w:rsidRDefault="005514D2" w:rsidP="00093D87">
            <w:r>
              <w:t xml:space="preserve">→ </w:t>
            </w:r>
            <w:r w:rsidR="002C27E1">
              <w:rPr>
                <w:u w:val="single"/>
              </w:rPr>
              <w:t>C</w:t>
            </w:r>
            <w:r w:rsidRPr="005A77A9">
              <w:rPr>
                <w:u w:val="single"/>
              </w:rPr>
              <w:t>onclusion</w:t>
            </w:r>
            <w:r>
              <w:t> :</w:t>
            </w:r>
          </w:p>
          <w:p w:rsidR="005514D2" w:rsidRDefault="005514D2" w:rsidP="005514D2">
            <w:pPr>
              <w:pStyle w:val="Paragraphedeliste"/>
              <w:numPr>
                <w:ilvl w:val="0"/>
                <w:numId w:val="6"/>
              </w:numPr>
            </w:pPr>
            <w:r>
              <w:t>Sur la variation de nos milieux de vie : il y a très longtemps, présence d’un milieu marin (rôle indicateur des fossiles)</w:t>
            </w:r>
          </w:p>
          <w:p w:rsidR="005514D2" w:rsidRDefault="005514D2" w:rsidP="005514D2">
            <w:pPr>
              <w:pStyle w:val="Paragraphedeliste"/>
              <w:numPr>
                <w:ilvl w:val="0"/>
                <w:numId w:val="6"/>
              </w:numPr>
            </w:pPr>
            <w:r>
              <w:t>Sur les conditions de fossilisation (</w:t>
            </w:r>
            <w:r w:rsidR="00B34777">
              <w:t xml:space="preserve">doc. </w:t>
            </w:r>
            <w:r w:rsidR="00AE41B0">
              <w:t>1</w:t>
            </w:r>
            <w:r>
              <w:t>)</w:t>
            </w:r>
          </w:p>
          <w:p w:rsidR="005514D2" w:rsidRPr="005514D2" w:rsidRDefault="005514D2" w:rsidP="005514D2">
            <w:r>
              <w:t>→ dessin d’observation de deux fossiles</w:t>
            </w:r>
            <w:r w:rsidR="000426EF">
              <w:t xml:space="preserve"> (cf. TE3)</w:t>
            </w:r>
          </w:p>
        </w:tc>
      </w:tr>
      <w:tr w:rsidR="00FC51E7" w:rsidTr="00FC51E7">
        <w:tc>
          <w:tcPr>
            <w:tcW w:w="2263" w:type="dxa"/>
          </w:tcPr>
          <w:p w:rsidR="00FC51E7" w:rsidRDefault="005514D2" w:rsidP="00093D87">
            <w:pPr>
              <w:rPr>
                <w:b/>
              </w:rPr>
            </w:pPr>
            <w:r>
              <w:rPr>
                <w:b/>
              </w:rPr>
              <w:t xml:space="preserve">Séance 5 : </w:t>
            </w:r>
          </w:p>
          <w:p w:rsidR="00F975DF" w:rsidRDefault="00F975DF" w:rsidP="00F975DF">
            <w:r w:rsidRPr="00F975DF">
              <w:t xml:space="preserve">Individuel </w:t>
            </w:r>
          </w:p>
          <w:p w:rsidR="00F975DF" w:rsidRDefault="00F975DF" w:rsidP="00F975DF">
            <w:r>
              <w:t>Collectif</w:t>
            </w:r>
            <w:r w:rsidRPr="00FC51E7">
              <w:t xml:space="preserve"> </w:t>
            </w:r>
          </w:p>
          <w:p w:rsidR="001B7C00" w:rsidRDefault="001B7C00" w:rsidP="00F975DF"/>
          <w:p w:rsidR="001B7C00" w:rsidRDefault="001B7C00" w:rsidP="00F975DF"/>
          <w:p w:rsidR="00F975DF" w:rsidRPr="00F975DF" w:rsidRDefault="001B7C00" w:rsidP="00F975DF">
            <w:r>
              <w:lastRenderedPageBreak/>
              <w:t>T</w:t>
            </w:r>
            <w:r w:rsidR="00F975DF" w:rsidRPr="00FC51E7">
              <w:t>ravail par groupe</w:t>
            </w:r>
            <w:r w:rsidR="00F975DF">
              <w:t xml:space="preserve"> </w:t>
            </w:r>
          </w:p>
          <w:p w:rsidR="00F975DF" w:rsidRDefault="00F975DF" w:rsidP="00093D87">
            <w:pPr>
              <w:rPr>
                <w:b/>
              </w:rPr>
            </w:pPr>
          </w:p>
          <w:p w:rsidR="00F975DF" w:rsidRDefault="00F975DF" w:rsidP="00F975DF">
            <w:r>
              <w:t>Collectif</w:t>
            </w:r>
            <w:r w:rsidRPr="00FC51E7">
              <w:t xml:space="preserve"> </w:t>
            </w:r>
          </w:p>
          <w:p w:rsidR="00F975DF" w:rsidRPr="00093D87" w:rsidRDefault="00F975DF" w:rsidP="00093D87">
            <w:pPr>
              <w:rPr>
                <w:b/>
              </w:rPr>
            </w:pPr>
          </w:p>
        </w:tc>
        <w:tc>
          <w:tcPr>
            <w:tcW w:w="6799" w:type="dxa"/>
          </w:tcPr>
          <w:p w:rsidR="00FC51E7" w:rsidRDefault="00E72BA8" w:rsidP="00093D8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Vérification par l’analyse documentaire</w:t>
            </w:r>
          </w:p>
          <w:p w:rsidR="00E72BA8" w:rsidRDefault="00E72BA8" w:rsidP="00093D87">
            <w:r>
              <w:t xml:space="preserve">→ Doc. </w:t>
            </w:r>
            <w:r w:rsidR="00AE41B0">
              <w:t>2</w:t>
            </w:r>
            <w:r>
              <w:t xml:space="preserve"> sur la fossilisation : préparation à la maison</w:t>
            </w:r>
            <w:r w:rsidR="00522EFB">
              <w:t>.</w:t>
            </w:r>
          </w:p>
          <w:p w:rsidR="002F7F47" w:rsidRDefault="00E72BA8" w:rsidP="00E72BA8">
            <w:r w:rsidRPr="005A77A9">
              <w:rPr>
                <w:u w:val="single"/>
              </w:rPr>
              <w:t>Structuration</w:t>
            </w:r>
            <w:r w:rsidRPr="00E72BA8">
              <w:t xml:space="preserve"> : conditions de </w:t>
            </w:r>
            <w:r w:rsidR="002F7F47">
              <w:t xml:space="preserve">fossilisation </w:t>
            </w:r>
            <w:r w:rsidR="00AE41B0">
              <w:t>(doc. 3</w:t>
            </w:r>
            <w:r w:rsidR="00761EF6">
              <w:t>)</w:t>
            </w:r>
            <w:r w:rsidR="00522EFB">
              <w:t>.</w:t>
            </w:r>
          </w:p>
          <w:p w:rsidR="00E72BA8" w:rsidRDefault="00522EFB" w:rsidP="00E72BA8">
            <w:r>
              <w:t>R</w:t>
            </w:r>
            <w:r w:rsidR="00E72BA8">
              <w:t>etour aux hypothèses initiales</w:t>
            </w:r>
            <w:r>
              <w:t>.</w:t>
            </w:r>
          </w:p>
          <w:p w:rsidR="00E72BA8" w:rsidRDefault="00BC2FA4" w:rsidP="00E72BA8">
            <w:r>
              <w:lastRenderedPageBreak/>
              <w:t xml:space="preserve">→ Doc. </w:t>
            </w:r>
            <w:r w:rsidR="006830D8">
              <w:t>4a</w:t>
            </w:r>
            <w:r w:rsidR="00761EF6">
              <w:t xml:space="preserve"> </w:t>
            </w:r>
            <w:r w:rsidR="002F7F47">
              <w:t>sur le milieu dans les Vosges du Nord au début du secondaire (240 MA)</w:t>
            </w:r>
          </w:p>
          <w:p w:rsidR="002F7F47" w:rsidRDefault="002F7F47" w:rsidP="002F7F47">
            <w:r>
              <w:t>- évolution du milieu sur trois périodes → début de construction d’une frise chronologique au tableau (cf. TE5)</w:t>
            </w:r>
          </w:p>
          <w:p w:rsidR="002F7F47" w:rsidRDefault="002F7F47" w:rsidP="002F7F47">
            <w:r>
              <w:t>- Construction d’une grande frise dans la cour </w:t>
            </w:r>
            <w:r w:rsidR="002E778B">
              <w:t>(annexe 1)</w:t>
            </w:r>
            <w:r>
              <w:t>: localiser les fossiles observés lors de la séance 1 → reconstituer les différents milieux qui se sont succédés</w:t>
            </w:r>
            <w:r w:rsidR="006830D8">
              <w:t xml:space="preserve"> (doc.4b)</w:t>
            </w:r>
            <w:r w:rsidR="00BC2FA4">
              <w:t>.</w:t>
            </w:r>
          </w:p>
          <w:p w:rsidR="00E72BA8" w:rsidRPr="00E72BA8" w:rsidRDefault="002F7F47" w:rsidP="00E72BA8">
            <w:r>
              <w:t xml:space="preserve">- reconstitution à </w:t>
            </w:r>
            <w:r w:rsidR="00127F75">
              <w:t>l’échelle de la feuille (cf. TE4</w:t>
            </w:r>
            <w:r>
              <w:t>)</w:t>
            </w:r>
            <w:r w:rsidR="00127F75">
              <w:t xml:space="preserve"> Doc. 5 et 6</w:t>
            </w:r>
            <w:r w:rsidR="00BC2FA4">
              <w:t>.</w:t>
            </w:r>
          </w:p>
        </w:tc>
      </w:tr>
    </w:tbl>
    <w:p w:rsidR="00093D87" w:rsidRDefault="00093D87" w:rsidP="00093D87">
      <w:pPr>
        <w:spacing w:after="0" w:line="240" w:lineRule="auto"/>
      </w:pPr>
    </w:p>
    <w:p w:rsidR="0046653B" w:rsidRPr="005C200A" w:rsidRDefault="00804248" w:rsidP="00804248">
      <w:pPr>
        <w:pStyle w:val="Paragraphedeliste"/>
        <w:numPr>
          <w:ilvl w:val="0"/>
          <w:numId w:val="9"/>
        </w:numPr>
        <w:spacing w:after="0" w:line="240" w:lineRule="auto"/>
        <w:rPr>
          <w:b/>
        </w:rPr>
      </w:pPr>
      <w:r w:rsidRPr="005C200A">
        <w:rPr>
          <w:b/>
        </w:rPr>
        <w:t>Traces élèves</w:t>
      </w:r>
      <w:r w:rsidR="005C200A" w:rsidRPr="005C200A">
        <w:rPr>
          <w:b/>
        </w:rPr>
        <w:t xml:space="preserve"> – Cahier de sciences</w:t>
      </w:r>
    </w:p>
    <w:p w:rsidR="00306E16" w:rsidRDefault="00306E16" w:rsidP="00093D87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A3A82" w:rsidTr="00FA3A82">
        <w:tc>
          <w:tcPr>
            <w:tcW w:w="562" w:type="dxa"/>
          </w:tcPr>
          <w:p w:rsidR="00FA3A82" w:rsidRPr="0028072E" w:rsidRDefault="00FA3A82" w:rsidP="00FA3A82">
            <w:pPr>
              <w:rPr>
                <w:b/>
              </w:rPr>
            </w:pPr>
            <w:r>
              <w:rPr>
                <w:b/>
              </w:rPr>
              <w:t xml:space="preserve">TE1 </w:t>
            </w:r>
          </w:p>
          <w:p w:rsidR="00FA3A82" w:rsidRDefault="00FA3A82" w:rsidP="00093D87">
            <w:pPr>
              <w:rPr>
                <w:b/>
              </w:rPr>
            </w:pPr>
          </w:p>
        </w:tc>
        <w:tc>
          <w:tcPr>
            <w:tcW w:w="8500" w:type="dxa"/>
          </w:tcPr>
          <w:p w:rsidR="00FA3A82" w:rsidRDefault="00FA3A82" w:rsidP="00FA3A82">
            <w:r w:rsidRPr="0028072E">
              <w:rPr>
                <w:u w:val="single"/>
              </w:rPr>
              <w:t>Après avoir observé</w:t>
            </w:r>
            <w:r>
              <w:t xml:space="preserve"> en groupes des objets divers :</w:t>
            </w:r>
          </w:p>
          <w:p w:rsidR="00FA3A82" w:rsidRDefault="00FA3A82" w:rsidP="00FA3A82">
            <w:r>
              <w:t>- Des dents et des os</w:t>
            </w:r>
          </w:p>
          <w:p w:rsidR="00FA3A82" w:rsidRDefault="00FA3A82" w:rsidP="00FA3A82">
            <w:r>
              <w:t>- Des traces, des empreintes d’algues et de végétaux, de coquillages, des arêtes de poissons</w:t>
            </w:r>
          </w:p>
          <w:p w:rsidR="00FA3A82" w:rsidRDefault="00FA3A82" w:rsidP="00FA3A82">
            <w:r>
              <w:t>- Des coquillages fixés dans la pierre</w:t>
            </w:r>
          </w:p>
          <w:p w:rsidR="00FA3A82" w:rsidRDefault="001B47F6" w:rsidP="00FA3A82">
            <w:r>
              <w:t>- D</w:t>
            </w:r>
            <w:r w:rsidR="00FA3A82">
              <w:t>es coquillages en pierre</w:t>
            </w:r>
          </w:p>
          <w:p w:rsidR="00FA3A82" w:rsidRDefault="00FA3A82" w:rsidP="00FA3A82"/>
          <w:p w:rsidR="00FA3A82" w:rsidRPr="0028072E" w:rsidRDefault="00FA3A82" w:rsidP="00FA3A82">
            <w:pPr>
              <w:pStyle w:val="Paragraphedeliste"/>
              <w:numPr>
                <w:ilvl w:val="0"/>
                <w:numId w:val="7"/>
              </w:numPr>
              <w:rPr>
                <w:u w:val="single"/>
              </w:rPr>
            </w:pPr>
            <w:r w:rsidRPr="0028072E">
              <w:rPr>
                <w:u w:val="single"/>
              </w:rPr>
              <w:t>Nous avons éliminé 2 hypothèses :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Des chercheurs ont gravé les empreintes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Les hommes préhistoriques ont gravé des traces</w:t>
            </w:r>
          </w:p>
          <w:p w:rsidR="00FA3A82" w:rsidRDefault="00FA3A82" w:rsidP="00FA3A82">
            <w:pPr>
              <w:ind w:left="360"/>
            </w:pPr>
            <w:r>
              <w:t>Car un fossile c’est naturel, il n’est pas fabriqué par l’homme</w:t>
            </w:r>
            <w:r>
              <w:br/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7"/>
              </w:numPr>
            </w:pPr>
            <w:r w:rsidRPr="0028072E">
              <w:rPr>
                <w:u w:val="single"/>
              </w:rPr>
              <w:t>Nous avons retenu 4 hypothèses</w:t>
            </w:r>
            <w:r>
              <w:t> :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Les objets ont été conservés pendant longtemps dans l’eau, dans la terre, sur une mâchoire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Le sable et l’eau salée se sont mis sur une marque de coquillage et ont conservé la marque longtemps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Les objets étaient sur la pierre au soleil et les os, les coquillages sont restés accrochés sur la pierre et ont laissé leur trace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Le coquillage a été écrasé entre deux pierres et avec le temps, il a mis une marque mais il a disparu</w:t>
            </w:r>
            <w:r>
              <w:br/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7"/>
              </w:numPr>
            </w:pPr>
            <w:r w:rsidRPr="0028072E">
              <w:rPr>
                <w:u w:val="single"/>
              </w:rPr>
              <w:t>Pour vérifier</w:t>
            </w:r>
            <w:r>
              <w:t>, nous pouvons :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Demander à un chercheur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Faire des expériences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6"/>
              </w:numPr>
            </w:pPr>
            <w:r>
              <w:t>Se documenter dans les livres, au musée</w:t>
            </w:r>
          </w:p>
          <w:p w:rsidR="00FA3A82" w:rsidRPr="00FA3A82" w:rsidRDefault="00FA3A82" w:rsidP="00093D87">
            <w:pPr>
              <w:pStyle w:val="Paragraphedeliste"/>
              <w:numPr>
                <w:ilvl w:val="0"/>
                <w:numId w:val="6"/>
              </w:numPr>
            </w:pPr>
            <w:r>
              <w:t>Faire une sortie</w:t>
            </w:r>
          </w:p>
        </w:tc>
      </w:tr>
      <w:tr w:rsidR="00FA3A82" w:rsidTr="00FA3A82">
        <w:tc>
          <w:tcPr>
            <w:tcW w:w="562" w:type="dxa"/>
          </w:tcPr>
          <w:p w:rsidR="00FA3A82" w:rsidRPr="00306E16" w:rsidRDefault="00FA3A82" w:rsidP="00FA3A82">
            <w:pPr>
              <w:rPr>
                <w:b/>
              </w:rPr>
            </w:pPr>
            <w:r w:rsidRPr="00306E16">
              <w:rPr>
                <w:b/>
              </w:rPr>
              <w:t>TE2</w:t>
            </w:r>
          </w:p>
          <w:p w:rsidR="00FA3A82" w:rsidRDefault="00FA3A82" w:rsidP="00093D87">
            <w:pPr>
              <w:rPr>
                <w:b/>
              </w:rPr>
            </w:pPr>
          </w:p>
        </w:tc>
        <w:tc>
          <w:tcPr>
            <w:tcW w:w="8500" w:type="dxa"/>
          </w:tcPr>
          <w:p w:rsidR="00FA3A82" w:rsidRDefault="00FA3A82" w:rsidP="00FA3A82">
            <w:r w:rsidRPr="0028072E">
              <w:rPr>
                <w:u w:val="single"/>
              </w:rPr>
              <w:t>Pour vérifier</w:t>
            </w:r>
            <w:r>
              <w:t xml:space="preserve">, nous avons fait </w:t>
            </w:r>
            <w:r w:rsidRPr="0028072E">
              <w:rPr>
                <w:u w:val="single"/>
              </w:rPr>
              <w:t>des expériences</w:t>
            </w:r>
            <w:r>
              <w:t xml:space="preserve"> avec des </w:t>
            </w:r>
            <w:r w:rsidRPr="0028072E">
              <w:rPr>
                <w:u w:val="single"/>
              </w:rPr>
              <w:t>matériaux mous</w:t>
            </w:r>
          </w:p>
          <w:p w:rsidR="00FA3A82" w:rsidRDefault="00FA3A82" w:rsidP="00D006F5">
            <w:pPr>
              <w:pStyle w:val="Paragraphedeliste"/>
              <w:numPr>
                <w:ilvl w:val="0"/>
                <w:numId w:val="7"/>
              </w:numPr>
            </w:pPr>
            <w:r>
              <w:t>Nous avons pris de l’argile, des fossiles (époque ancienne), des coquilles et des fougères (de nos jours)</w:t>
            </w:r>
            <w:r w:rsidR="00C834E8">
              <w:t>.</w:t>
            </w:r>
          </w:p>
          <w:p w:rsidR="00FA3A82" w:rsidRDefault="00FA3A82" w:rsidP="00FA3A82">
            <w:pPr>
              <w:pStyle w:val="Paragraphedeliste"/>
              <w:ind w:left="360"/>
            </w:pPr>
            <w:r>
              <w:t xml:space="preserve">Puis nous avons appuyé l’objet sur </w:t>
            </w:r>
            <w:r w:rsidRPr="0028072E">
              <w:rPr>
                <w:u w:val="single"/>
              </w:rPr>
              <w:t>l’argile</w:t>
            </w:r>
            <w:r>
              <w:t xml:space="preserve"> (ou l’argile sur l’objet)</w:t>
            </w:r>
            <w:r w:rsidR="00C834E8">
              <w:t>.</w:t>
            </w:r>
          </w:p>
          <w:p w:rsidR="00FA3A82" w:rsidRDefault="00FA3A82" w:rsidP="00FA3A82">
            <w:pPr>
              <w:pStyle w:val="Paragraphedeliste"/>
              <w:ind w:left="360"/>
            </w:pPr>
            <w:r>
              <w:t xml:space="preserve">Enfin, nous l’avons enlevé et il est resté </w:t>
            </w:r>
            <w:r w:rsidRPr="0028072E">
              <w:rPr>
                <w:u w:val="single"/>
              </w:rPr>
              <w:t>l’empreinte</w:t>
            </w:r>
            <w:r w:rsidR="00C834E8">
              <w:rPr>
                <w:u w:val="single"/>
              </w:rPr>
              <w:t>.</w:t>
            </w:r>
          </w:p>
          <w:p w:rsidR="00FA3A82" w:rsidRDefault="00FA3A82" w:rsidP="00FA3A82">
            <w:pPr>
              <w:pStyle w:val="Paragraphedeliste"/>
              <w:numPr>
                <w:ilvl w:val="0"/>
                <w:numId w:val="8"/>
              </w:numPr>
            </w:pPr>
            <w:r>
              <w:t>Nous avons pris une coquille Saint-Jacques</w:t>
            </w:r>
            <w:r w:rsidR="00C834E8">
              <w:t>.</w:t>
            </w:r>
          </w:p>
          <w:p w:rsidR="00FA3A82" w:rsidRDefault="00FA3A82" w:rsidP="00FA3A82">
            <w:pPr>
              <w:ind w:left="360"/>
            </w:pPr>
            <w:r>
              <w:t xml:space="preserve">Puis dans la coquille, nous avons mis du </w:t>
            </w:r>
            <w:r w:rsidRPr="00FA3A82">
              <w:rPr>
                <w:u w:val="single"/>
              </w:rPr>
              <w:t>plâtre avec de l’eau</w:t>
            </w:r>
            <w:r>
              <w:t>. Nous l’avons laissé reposer. L’eau est restée en surface et nous l’avons enlevée</w:t>
            </w:r>
            <w:r w:rsidR="00C834E8">
              <w:t>.</w:t>
            </w:r>
          </w:p>
          <w:p w:rsidR="00FA3A82" w:rsidRDefault="00FA3A82" w:rsidP="00FA3A82">
            <w:pPr>
              <w:ind w:left="360"/>
            </w:pPr>
            <w:r>
              <w:t xml:space="preserve">Enfin, nous avons laissé la coquille au soleil pour que le </w:t>
            </w:r>
            <w:r w:rsidRPr="00FA3A82">
              <w:rPr>
                <w:u w:val="single"/>
              </w:rPr>
              <w:t>plâtre durcisse</w:t>
            </w:r>
            <w:r w:rsidR="00C834E8">
              <w:rPr>
                <w:u w:val="single"/>
              </w:rPr>
              <w:t>.</w:t>
            </w:r>
          </w:p>
          <w:p w:rsidR="00FA3A82" w:rsidRPr="00C834E8" w:rsidRDefault="00C834E8" w:rsidP="00093D87">
            <w:r w:rsidRPr="00C834E8">
              <w:rPr>
                <w:b/>
              </w:rPr>
              <w:t>Photos</w:t>
            </w:r>
            <w:r w:rsidRPr="00C834E8">
              <w:t xml:space="preserve"> des empreintes réalisées par les élèves.</w:t>
            </w:r>
          </w:p>
        </w:tc>
      </w:tr>
      <w:tr w:rsidR="00FA3A82" w:rsidTr="00FA3A82">
        <w:tc>
          <w:tcPr>
            <w:tcW w:w="562" w:type="dxa"/>
          </w:tcPr>
          <w:p w:rsidR="00FA3A82" w:rsidRDefault="00FA3A82" w:rsidP="00093D87">
            <w:pPr>
              <w:rPr>
                <w:b/>
              </w:rPr>
            </w:pPr>
            <w:r>
              <w:rPr>
                <w:b/>
              </w:rPr>
              <w:t>TE3</w:t>
            </w:r>
          </w:p>
        </w:tc>
        <w:tc>
          <w:tcPr>
            <w:tcW w:w="8500" w:type="dxa"/>
          </w:tcPr>
          <w:p w:rsidR="00FA3A82" w:rsidRPr="00FA3A82" w:rsidRDefault="00FA3A82" w:rsidP="00093D87">
            <w:r w:rsidRPr="00FA3A82">
              <w:t>Dessins d’observation des fossiles</w:t>
            </w:r>
            <w:r w:rsidR="00C834E8">
              <w:t>.</w:t>
            </w:r>
          </w:p>
        </w:tc>
      </w:tr>
      <w:tr w:rsidR="00FA3A82" w:rsidTr="00FA3A82">
        <w:tc>
          <w:tcPr>
            <w:tcW w:w="562" w:type="dxa"/>
          </w:tcPr>
          <w:p w:rsidR="00FA3A82" w:rsidRDefault="00FA3A82" w:rsidP="00093D87">
            <w:pPr>
              <w:rPr>
                <w:b/>
              </w:rPr>
            </w:pPr>
            <w:r>
              <w:rPr>
                <w:b/>
              </w:rPr>
              <w:t>TE4</w:t>
            </w:r>
          </w:p>
        </w:tc>
        <w:tc>
          <w:tcPr>
            <w:tcW w:w="8500" w:type="dxa"/>
          </w:tcPr>
          <w:p w:rsidR="00FA3A82" w:rsidRPr="00FA3A82" w:rsidRDefault="00FA3A82" w:rsidP="00093D87">
            <w:r w:rsidRPr="00FA3A82">
              <w:t>Frise chronologique</w:t>
            </w:r>
            <w:r w:rsidR="00BC2FA4">
              <w:t>.</w:t>
            </w:r>
          </w:p>
        </w:tc>
      </w:tr>
    </w:tbl>
    <w:p w:rsidR="00FA3A82" w:rsidRDefault="00FA3A82" w:rsidP="00093D87">
      <w:pPr>
        <w:spacing w:after="0" w:line="240" w:lineRule="auto"/>
        <w:rPr>
          <w:b/>
        </w:rPr>
      </w:pPr>
    </w:p>
    <w:p w:rsidR="00306E16" w:rsidRDefault="00306E16" w:rsidP="00093D87">
      <w:pPr>
        <w:spacing w:after="0" w:line="240" w:lineRule="auto"/>
        <w:rPr>
          <w:u w:val="single"/>
        </w:rPr>
      </w:pPr>
    </w:p>
    <w:p w:rsidR="00306E16" w:rsidRPr="0028072E" w:rsidRDefault="00306E16" w:rsidP="005D0322">
      <w:pPr>
        <w:spacing w:after="0" w:line="240" w:lineRule="auto"/>
        <w:rPr>
          <w:b/>
        </w:rPr>
      </w:pPr>
    </w:p>
    <w:p w:rsidR="00524FAC" w:rsidRDefault="00524FAC" w:rsidP="00524FAC">
      <w:pPr>
        <w:pStyle w:val="Paragraphedeliste"/>
        <w:spacing w:after="0" w:line="240" w:lineRule="auto"/>
        <w:ind w:left="360"/>
      </w:pPr>
    </w:p>
    <w:p w:rsidR="00C015D0" w:rsidRDefault="00C015D0" w:rsidP="00C015D0">
      <w:pPr>
        <w:pStyle w:val="Paragraphedeliste"/>
        <w:spacing w:after="0" w:line="240" w:lineRule="auto"/>
        <w:ind w:left="0"/>
      </w:pPr>
    </w:p>
    <w:p w:rsidR="00306E16" w:rsidRDefault="00306E16" w:rsidP="00C015D0">
      <w:pPr>
        <w:pStyle w:val="Paragraphedeliste"/>
        <w:spacing w:after="0" w:line="240" w:lineRule="auto"/>
        <w:ind w:left="0"/>
      </w:pPr>
    </w:p>
    <w:p w:rsidR="00753A7F" w:rsidRDefault="00753A7F" w:rsidP="00C015D0">
      <w:pPr>
        <w:pStyle w:val="Paragraphedeliste"/>
        <w:spacing w:after="0" w:line="240" w:lineRule="auto"/>
        <w:ind w:left="0"/>
      </w:pPr>
    </w:p>
    <w:p w:rsidR="00753A7F" w:rsidRDefault="00753A7F" w:rsidP="00313AD5">
      <w:pPr>
        <w:pStyle w:val="Paragraphedeliste"/>
        <w:numPr>
          <w:ilvl w:val="0"/>
          <w:numId w:val="9"/>
        </w:numPr>
        <w:spacing w:after="0" w:line="240" w:lineRule="auto"/>
        <w:rPr>
          <w:b/>
        </w:rPr>
      </w:pPr>
      <w:r w:rsidRPr="00753A7F">
        <w:rPr>
          <w:b/>
        </w:rPr>
        <w:t>Les documents</w:t>
      </w:r>
      <w:r w:rsidR="00DC6FEF">
        <w:rPr>
          <w:b/>
        </w:rPr>
        <w:t xml:space="preserve"> joints</w:t>
      </w:r>
    </w:p>
    <w:p w:rsidR="00DC6FEF" w:rsidRDefault="00DC6FEF" w:rsidP="00753A7F">
      <w:pPr>
        <w:pStyle w:val="Paragraphedeliste"/>
        <w:spacing w:after="0" w:line="240" w:lineRule="auto"/>
        <w:ind w:left="0"/>
        <w:rPr>
          <w:b/>
        </w:rPr>
      </w:pPr>
    </w:p>
    <w:p w:rsidR="00761EF6" w:rsidRPr="00753A7F" w:rsidRDefault="00761EF6" w:rsidP="00753A7F">
      <w:pPr>
        <w:pStyle w:val="Paragraphedeliste"/>
        <w:numPr>
          <w:ilvl w:val="0"/>
          <w:numId w:val="12"/>
        </w:numPr>
        <w:spacing w:after="0" w:line="240" w:lineRule="auto"/>
        <w:rPr>
          <w:b/>
        </w:rPr>
      </w:pPr>
      <w:r>
        <w:t>D</w:t>
      </w:r>
      <w:r w:rsidR="00753A7F">
        <w:t>oc.</w:t>
      </w:r>
      <w:r>
        <w:t xml:space="preserve"> 1 : </w:t>
      </w:r>
      <w:r w:rsidR="009156BC">
        <w:t>Les moulages.</w:t>
      </w:r>
    </w:p>
    <w:p w:rsidR="009156BC" w:rsidRPr="00753A7F" w:rsidRDefault="00753A7F" w:rsidP="009156BC">
      <w:pPr>
        <w:pStyle w:val="Paragraphedeliste"/>
        <w:numPr>
          <w:ilvl w:val="0"/>
          <w:numId w:val="12"/>
        </w:numPr>
        <w:spacing w:after="0" w:line="240" w:lineRule="auto"/>
        <w:rPr>
          <w:b/>
        </w:rPr>
      </w:pPr>
      <w:r>
        <w:t xml:space="preserve">Doc. 2 : </w:t>
      </w:r>
      <w:r w:rsidR="009156BC">
        <w:t>La fossilisation</w:t>
      </w:r>
      <w:r w:rsidR="009156BC">
        <w:t>.</w:t>
      </w:r>
      <w:bookmarkStart w:id="0" w:name="_GoBack"/>
      <w:bookmarkEnd w:id="0"/>
    </w:p>
    <w:p w:rsidR="00127F75" w:rsidRDefault="00127F75" w:rsidP="0067709A">
      <w:pPr>
        <w:pStyle w:val="Paragraphedeliste"/>
        <w:numPr>
          <w:ilvl w:val="0"/>
          <w:numId w:val="12"/>
        </w:numPr>
        <w:spacing w:after="0" w:line="240" w:lineRule="auto"/>
      </w:pPr>
      <w:r>
        <w:t>Doc. 3 : Processus de fossilisation.</w:t>
      </w:r>
    </w:p>
    <w:p w:rsidR="009156BC" w:rsidRDefault="00127F75" w:rsidP="009156BC">
      <w:pPr>
        <w:pStyle w:val="Paragraphedeliste"/>
        <w:numPr>
          <w:ilvl w:val="0"/>
          <w:numId w:val="12"/>
        </w:numPr>
        <w:spacing w:after="0" w:line="240" w:lineRule="auto"/>
      </w:pPr>
      <w:r>
        <w:t>Doc. 4</w:t>
      </w:r>
      <w:r w:rsidR="009156BC">
        <w:t>a</w:t>
      </w:r>
      <w:r>
        <w:t xml:space="preserve"> : </w:t>
      </w:r>
      <w:r w:rsidR="009156BC">
        <w:t xml:space="preserve">Aide à </w:t>
      </w:r>
      <w:r w:rsidR="009156BC">
        <w:t>la reconstitution des milieux</w:t>
      </w:r>
    </w:p>
    <w:p w:rsidR="009156BC" w:rsidRDefault="009156BC" w:rsidP="009156BC">
      <w:pPr>
        <w:pStyle w:val="Paragraphedeliste"/>
        <w:numPr>
          <w:ilvl w:val="0"/>
          <w:numId w:val="12"/>
        </w:numPr>
        <w:spacing w:after="0" w:line="240" w:lineRule="auto"/>
      </w:pPr>
      <w:r>
        <w:t xml:space="preserve">Doc.4b : </w:t>
      </w:r>
      <w:r>
        <w:t>Paysages extrait de l’ouvrage de Jean-Claude GALL, Alsace, des fossiles et des hommes, éd. La nuée bleue.</w:t>
      </w:r>
    </w:p>
    <w:p w:rsidR="00127F75" w:rsidRDefault="00127F75" w:rsidP="00E35809">
      <w:pPr>
        <w:pStyle w:val="Paragraphedeliste"/>
        <w:numPr>
          <w:ilvl w:val="0"/>
          <w:numId w:val="12"/>
        </w:numPr>
        <w:spacing w:after="0" w:line="240" w:lineRule="auto"/>
      </w:pPr>
      <w:r>
        <w:t>Doc. 5 : Echelle du temps simplifiée.</w:t>
      </w:r>
    </w:p>
    <w:p w:rsidR="00127F75" w:rsidRDefault="00127F75" w:rsidP="00753A7F">
      <w:pPr>
        <w:pStyle w:val="Paragraphedeliste"/>
        <w:numPr>
          <w:ilvl w:val="0"/>
          <w:numId w:val="12"/>
        </w:numPr>
        <w:spacing w:after="0" w:line="240" w:lineRule="auto"/>
      </w:pPr>
      <w:r>
        <w:t>Doc. 6 : Fossiles par milieux.</w:t>
      </w:r>
    </w:p>
    <w:p w:rsidR="00761EF6" w:rsidRDefault="00761EF6" w:rsidP="00C015D0">
      <w:pPr>
        <w:pStyle w:val="Paragraphedeliste"/>
        <w:spacing w:after="0" w:line="240" w:lineRule="auto"/>
        <w:ind w:left="0"/>
      </w:pPr>
    </w:p>
    <w:p w:rsidR="002E778B" w:rsidRPr="00753A7F" w:rsidRDefault="002E778B" w:rsidP="002E778B">
      <w:pPr>
        <w:pStyle w:val="Paragraphedeliste"/>
        <w:spacing w:after="0" w:line="240" w:lineRule="auto"/>
        <w:ind w:left="0"/>
        <w:rPr>
          <w:b/>
        </w:rPr>
      </w:pPr>
      <w:r>
        <w:rPr>
          <w:b/>
        </w:rPr>
        <w:t>ANNEXE 1</w:t>
      </w:r>
    </w:p>
    <w:p w:rsidR="00C015D0" w:rsidRDefault="00C015D0" w:rsidP="00C015D0">
      <w:pPr>
        <w:pStyle w:val="Paragraphedeliste"/>
        <w:spacing w:after="0" w:line="240" w:lineRule="auto"/>
        <w:ind w:left="0"/>
      </w:pPr>
    </w:p>
    <w:p w:rsidR="00C015D0" w:rsidRDefault="00761EF6" w:rsidP="00C015D0">
      <w:pPr>
        <w:spacing w:after="0" w:line="240" w:lineRule="auto"/>
        <w:rPr>
          <w:b/>
        </w:rPr>
      </w:pPr>
      <w:r>
        <w:rPr>
          <w:b/>
        </w:rPr>
        <w:t>Aide pour l</w:t>
      </w:r>
      <w:r w:rsidR="00753A7F">
        <w:rPr>
          <w:b/>
        </w:rPr>
        <w:t>a c</w:t>
      </w:r>
      <w:r w:rsidR="00C015D0" w:rsidRPr="00093D87">
        <w:rPr>
          <w:b/>
        </w:rPr>
        <w:t>onstruction d’une frise chronologique permettant de localiser quelques étapes marquantes de l’évolution des milieux et des êtres les peuplant en Alsace</w:t>
      </w:r>
      <w:r w:rsidR="00C015D0">
        <w:rPr>
          <w:b/>
        </w:rPr>
        <w:t>.</w:t>
      </w:r>
    </w:p>
    <w:p w:rsidR="00C015D0" w:rsidRPr="00093D87" w:rsidRDefault="00C015D0" w:rsidP="00C015D0">
      <w:pPr>
        <w:spacing w:after="0" w:line="240" w:lineRule="auto"/>
        <w:rPr>
          <w:b/>
        </w:rPr>
      </w:pPr>
    </w:p>
    <w:p w:rsidR="00C015D0" w:rsidRDefault="00C015D0" w:rsidP="00C015D0">
      <w:pPr>
        <w:pStyle w:val="Paragraphedeliste"/>
        <w:numPr>
          <w:ilvl w:val="0"/>
          <w:numId w:val="1"/>
        </w:numPr>
        <w:spacing w:after="0" w:line="240" w:lineRule="auto"/>
      </w:pPr>
      <w:r>
        <w:t>A l’échelle de la cour : 0,1 mm = 2000 ans</w:t>
      </w:r>
      <w:r>
        <w:br/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1134"/>
        <w:gridCol w:w="6515"/>
      </w:tblGrid>
      <w:tr w:rsidR="00C015D0" w:rsidTr="004C0DDB">
        <w:tc>
          <w:tcPr>
            <w:tcW w:w="1053" w:type="dxa"/>
            <w:vMerge w:val="restart"/>
            <w:vAlign w:val="center"/>
          </w:tcPr>
          <w:p w:rsidR="00C015D0" w:rsidRDefault="00C015D0" w:rsidP="004C0DDB">
            <w:pPr>
              <w:pStyle w:val="Paragraphedeliste"/>
              <w:ind w:left="0"/>
            </w:pPr>
            <w:r>
              <w:t>Repères </w:t>
            </w: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0,1 mm</w:t>
            </w:r>
          </w:p>
        </w:tc>
        <w:tc>
          <w:tcPr>
            <w:tcW w:w="6515" w:type="dxa"/>
          </w:tcPr>
          <w:p w:rsidR="00C015D0" w:rsidRDefault="00C015D0" w:rsidP="004C0DDB">
            <w:r>
              <w:t>→ 2000 ans (Jésus-Christ)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jc w:val="center"/>
            </w:pPr>
            <w:r>
              <w:t>1 cm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200000 ans (homme préhistorique)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10 cm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2 MA début du quaternaire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3 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65 MA début du tertiaire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11 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230 MA début du secondaire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30 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600 MA début du primaire</w:t>
            </w:r>
          </w:p>
        </w:tc>
      </w:tr>
    </w:tbl>
    <w:p w:rsidR="00C015D0" w:rsidRDefault="00C015D0" w:rsidP="00C015D0">
      <w:pPr>
        <w:spacing w:after="0" w:line="240" w:lineRule="auto"/>
      </w:pPr>
      <w:r>
        <w:tab/>
      </w:r>
      <w:r>
        <w:tab/>
      </w:r>
    </w:p>
    <w:p w:rsidR="00C015D0" w:rsidRDefault="00C015D0" w:rsidP="00C015D0">
      <w:pPr>
        <w:pStyle w:val="Paragraphedeliste"/>
        <w:numPr>
          <w:ilvl w:val="1"/>
          <w:numId w:val="1"/>
        </w:numPr>
        <w:spacing w:after="0" w:line="240" w:lineRule="auto"/>
      </w:pPr>
      <w:r>
        <w:t>Situer les fossiles étudiés dans ces différentes ères</w:t>
      </w:r>
    </w:p>
    <w:p w:rsidR="00C015D0" w:rsidRDefault="00C015D0" w:rsidP="00C015D0">
      <w:pPr>
        <w:pStyle w:val="Paragraphedeliste"/>
        <w:numPr>
          <w:ilvl w:val="1"/>
          <w:numId w:val="1"/>
        </w:numPr>
        <w:spacing w:after="0" w:line="240" w:lineRule="auto"/>
      </w:pPr>
      <w:r>
        <w:t>Repérer des changements de milieux de vie</w:t>
      </w:r>
      <w:r>
        <w:br/>
      </w:r>
    </w:p>
    <w:p w:rsidR="00C015D0" w:rsidRDefault="00C015D0" w:rsidP="00C015D0">
      <w:pPr>
        <w:pStyle w:val="Paragraphedeliste"/>
        <w:numPr>
          <w:ilvl w:val="0"/>
          <w:numId w:val="1"/>
        </w:numPr>
        <w:spacing w:after="0" w:line="240" w:lineRule="auto"/>
      </w:pPr>
      <w:r>
        <w:t>A l’échelle d’une feuille de papier : 1 mm = 1 MA</w:t>
      </w:r>
      <w:r>
        <w:br/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1134"/>
        <w:gridCol w:w="6515"/>
      </w:tblGrid>
      <w:tr w:rsidR="00C015D0" w:rsidTr="004C0DDB">
        <w:tc>
          <w:tcPr>
            <w:tcW w:w="1053" w:type="dxa"/>
            <w:vMerge w:val="restart"/>
            <w:vAlign w:val="center"/>
          </w:tcPr>
          <w:p w:rsidR="00C015D0" w:rsidRDefault="00C015D0" w:rsidP="004C0DDB">
            <w:pPr>
              <w:pStyle w:val="Paragraphedeliste"/>
              <w:ind w:left="0"/>
            </w:pPr>
            <w:r>
              <w:t>Repères </w:t>
            </w: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2 mm</w:t>
            </w:r>
          </w:p>
        </w:tc>
        <w:tc>
          <w:tcPr>
            <w:tcW w:w="6515" w:type="dxa"/>
          </w:tcPr>
          <w:p w:rsidR="00C015D0" w:rsidRDefault="00C015D0" w:rsidP="004C0DDB">
            <w:r>
              <w:t>→ 2 MA quaternaire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jc w:val="center"/>
            </w:pPr>
            <w:r>
              <w:t>(40 mm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40 MA fossiles lacustres du tertiaire)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65 mm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2 MA tertiaire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(200 mm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200 MA fossiles marins du tertiaire)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 xml:space="preserve">230 mm 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230 MA secondaire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(400 mm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400 MA fossiles terrestres du primaire)</w:t>
            </w:r>
          </w:p>
        </w:tc>
      </w:tr>
      <w:tr w:rsidR="00C015D0" w:rsidTr="004C0DDB">
        <w:tc>
          <w:tcPr>
            <w:tcW w:w="1053" w:type="dxa"/>
            <w:vMerge/>
          </w:tcPr>
          <w:p w:rsidR="00C015D0" w:rsidRDefault="00C015D0" w:rsidP="004C0DDB">
            <w:pPr>
              <w:pStyle w:val="Paragraphedeliste"/>
              <w:ind w:left="0"/>
            </w:pPr>
          </w:p>
        </w:tc>
        <w:tc>
          <w:tcPr>
            <w:tcW w:w="1134" w:type="dxa"/>
          </w:tcPr>
          <w:p w:rsidR="00C015D0" w:rsidRDefault="00C015D0" w:rsidP="004C0DDB">
            <w:pPr>
              <w:pStyle w:val="Paragraphedeliste"/>
              <w:ind w:left="0"/>
              <w:jc w:val="center"/>
            </w:pPr>
            <w:r>
              <w:t>600 mm</w:t>
            </w:r>
          </w:p>
        </w:tc>
        <w:tc>
          <w:tcPr>
            <w:tcW w:w="6515" w:type="dxa"/>
          </w:tcPr>
          <w:p w:rsidR="00C015D0" w:rsidRDefault="00C015D0" w:rsidP="004C0DDB">
            <w:pPr>
              <w:pStyle w:val="Paragraphedeliste"/>
              <w:ind w:left="0"/>
            </w:pPr>
            <w:r>
              <w:t>→ 600 MA primaire</w:t>
            </w:r>
          </w:p>
        </w:tc>
      </w:tr>
    </w:tbl>
    <w:p w:rsidR="00C015D0" w:rsidRDefault="00C015D0" w:rsidP="00C015D0">
      <w:pPr>
        <w:pStyle w:val="Paragraphedeliste"/>
        <w:spacing w:after="0" w:line="240" w:lineRule="auto"/>
        <w:ind w:left="0"/>
      </w:pPr>
    </w:p>
    <w:p w:rsidR="005D0322" w:rsidRDefault="00BC2FA4" w:rsidP="00EF4D66">
      <w:pPr>
        <w:pStyle w:val="Paragraphedeliste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4486275" cy="58578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A4" w:rsidRPr="00BC2FA4" w:rsidRDefault="00BC2FA4" w:rsidP="00BC2FA4">
      <w:pPr>
        <w:pStyle w:val="Paragraphedeliste"/>
        <w:spacing w:after="0" w:line="240" w:lineRule="auto"/>
        <w:ind w:left="0"/>
        <w:rPr>
          <w:b/>
        </w:rPr>
      </w:pPr>
      <w:r w:rsidRPr="00BC2FA4">
        <w:rPr>
          <w:b/>
        </w:rPr>
        <w:t>Activité décrochée :</w:t>
      </w:r>
    </w:p>
    <w:p w:rsidR="00BC2FA4" w:rsidRDefault="00BC2FA4" w:rsidP="00EF4D66">
      <w:pPr>
        <w:pStyle w:val="Paragraphedeliste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4629150" cy="60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FA4" w:rsidSect="00D52472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29" w:rsidRDefault="002D4E29" w:rsidP="00317D88">
      <w:pPr>
        <w:spacing w:after="0" w:line="240" w:lineRule="auto"/>
      </w:pPr>
      <w:r>
        <w:separator/>
      </w:r>
    </w:p>
  </w:endnote>
  <w:endnote w:type="continuationSeparator" w:id="0">
    <w:p w:rsidR="002D4E29" w:rsidRDefault="002D4E29" w:rsidP="0031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29" w:rsidRDefault="002D4E29" w:rsidP="00317D88">
      <w:pPr>
        <w:spacing w:after="0" w:line="240" w:lineRule="auto"/>
      </w:pPr>
      <w:r>
        <w:separator/>
      </w:r>
    </w:p>
  </w:footnote>
  <w:footnote w:type="continuationSeparator" w:id="0">
    <w:p w:rsidR="002D4E29" w:rsidRDefault="002D4E29" w:rsidP="0031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639399"/>
      <w:docPartObj>
        <w:docPartGallery w:val="Page Numbers (Margins)"/>
        <w:docPartUnique/>
      </w:docPartObj>
    </w:sdtPr>
    <w:sdtEndPr/>
    <w:sdtContent>
      <w:p w:rsidR="00E23A07" w:rsidRDefault="00E23A07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4" name="Flèche droit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A07" w:rsidRDefault="00E23A07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D4E29" w:rsidRPr="002D4E2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E23A07" w:rsidRDefault="00E23A07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4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" o:allowincell="f" adj="13609,5370" fillcolor="#c0504d" stroked="f" strokecolor="#5c83b4">
                  <v:textbox inset=",0,,0">
                    <w:txbxContent>
                      <w:p w:rsidR="00E23A07" w:rsidRDefault="00E23A07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D4E29" w:rsidRPr="002D4E2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E23A07" w:rsidRDefault="00E23A07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B52DE"/>
    <w:multiLevelType w:val="hybridMultilevel"/>
    <w:tmpl w:val="7FD44E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00868"/>
    <w:multiLevelType w:val="hybridMultilevel"/>
    <w:tmpl w:val="56A433F8"/>
    <w:lvl w:ilvl="0" w:tplc="B884194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05132"/>
    <w:multiLevelType w:val="hybridMultilevel"/>
    <w:tmpl w:val="1A3CF5AC"/>
    <w:lvl w:ilvl="0" w:tplc="062ACBF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3B3890"/>
    <w:multiLevelType w:val="hybridMultilevel"/>
    <w:tmpl w:val="81E246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94154"/>
    <w:multiLevelType w:val="hybridMultilevel"/>
    <w:tmpl w:val="99502D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4537FE"/>
    <w:multiLevelType w:val="hybridMultilevel"/>
    <w:tmpl w:val="82AEF6CA"/>
    <w:lvl w:ilvl="0" w:tplc="062ACBF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DB337E"/>
    <w:multiLevelType w:val="hybridMultilevel"/>
    <w:tmpl w:val="7570E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961"/>
    <w:multiLevelType w:val="hybridMultilevel"/>
    <w:tmpl w:val="75780D1E"/>
    <w:lvl w:ilvl="0" w:tplc="68D4EA70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A6F8C"/>
    <w:multiLevelType w:val="hybridMultilevel"/>
    <w:tmpl w:val="7CC8A63C"/>
    <w:lvl w:ilvl="0" w:tplc="04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C85C3B"/>
    <w:multiLevelType w:val="hybridMultilevel"/>
    <w:tmpl w:val="B2062F9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550AC8"/>
    <w:multiLevelType w:val="hybridMultilevel"/>
    <w:tmpl w:val="A7FABFF4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89075EC"/>
    <w:multiLevelType w:val="hybridMultilevel"/>
    <w:tmpl w:val="5866B6FC"/>
    <w:lvl w:ilvl="0" w:tplc="B884194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10"/>
    <w:rsid w:val="000426EF"/>
    <w:rsid w:val="00061720"/>
    <w:rsid w:val="00093D87"/>
    <w:rsid w:val="00127F75"/>
    <w:rsid w:val="001B47F6"/>
    <w:rsid w:val="001B7C00"/>
    <w:rsid w:val="001F4C8B"/>
    <w:rsid w:val="0028072E"/>
    <w:rsid w:val="002C27E1"/>
    <w:rsid w:val="002D4E29"/>
    <w:rsid w:val="002E778B"/>
    <w:rsid w:val="002F35C4"/>
    <w:rsid w:val="002F7F47"/>
    <w:rsid w:val="00306E16"/>
    <w:rsid w:val="00313AD5"/>
    <w:rsid w:val="00317D88"/>
    <w:rsid w:val="00365509"/>
    <w:rsid w:val="0046653B"/>
    <w:rsid w:val="00522EFB"/>
    <w:rsid w:val="00524FAC"/>
    <w:rsid w:val="005514D2"/>
    <w:rsid w:val="005629A8"/>
    <w:rsid w:val="005733CC"/>
    <w:rsid w:val="005A77A9"/>
    <w:rsid w:val="005C200A"/>
    <w:rsid w:val="005D0322"/>
    <w:rsid w:val="006830D8"/>
    <w:rsid w:val="006E4DA2"/>
    <w:rsid w:val="00753A7F"/>
    <w:rsid w:val="00761EF6"/>
    <w:rsid w:val="00804248"/>
    <w:rsid w:val="0089786E"/>
    <w:rsid w:val="009156BC"/>
    <w:rsid w:val="00955E19"/>
    <w:rsid w:val="00AE41B0"/>
    <w:rsid w:val="00AF7BDE"/>
    <w:rsid w:val="00B17047"/>
    <w:rsid w:val="00B34777"/>
    <w:rsid w:val="00B4785B"/>
    <w:rsid w:val="00BC2FA4"/>
    <w:rsid w:val="00C015D0"/>
    <w:rsid w:val="00C834E8"/>
    <w:rsid w:val="00D006F5"/>
    <w:rsid w:val="00D52472"/>
    <w:rsid w:val="00D9623C"/>
    <w:rsid w:val="00DC6FEF"/>
    <w:rsid w:val="00E23A07"/>
    <w:rsid w:val="00E66410"/>
    <w:rsid w:val="00E72BA8"/>
    <w:rsid w:val="00E97EC1"/>
    <w:rsid w:val="00EF4D66"/>
    <w:rsid w:val="00F975DF"/>
    <w:rsid w:val="00FA3A82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3D633-157D-4567-AA0E-0DE54B2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410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6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1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D88"/>
  </w:style>
  <w:style w:type="paragraph" w:styleId="Pieddepage">
    <w:name w:val="footer"/>
    <w:basedOn w:val="Normal"/>
    <w:link w:val="PieddepageCar"/>
    <w:uiPriority w:val="99"/>
    <w:unhideWhenUsed/>
    <w:rsid w:val="0031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Zimmermann</dc:creator>
  <cp:keywords/>
  <dc:description/>
  <cp:lastModifiedBy>Pascale Zimmermann</cp:lastModifiedBy>
  <cp:revision>40</cp:revision>
  <dcterms:created xsi:type="dcterms:W3CDTF">2019-05-09T10:50:00Z</dcterms:created>
  <dcterms:modified xsi:type="dcterms:W3CDTF">2019-05-20T07:49:00Z</dcterms:modified>
</cp:coreProperties>
</file>