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5" w:rsidRPr="00A42896" w:rsidRDefault="00E65825" w:rsidP="00A42896">
      <w:pPr>
        <w:ind w:right="181"/>
        <w:jc w:val="center"/>
        <w:rPr>
          <w:b/>
          <w:sz w:val="28"/>
          <w:szCs w:val="28"/>
        </w:rPr>
      </w:pPr>
      <w:r w:rsidRPr="00A42896">
        <w:rPr>
          <w:b/>
          <w:sz w:val="28"/>
          <w:szCs w:val="28"/>
        </w:rPr>
        <w:t>Un sachet plein d’air ??</w:t>
      </w:r>
      <w:r w:rsidR="00A03785" w:rsidRPr="00A42896">
        <w:rPr>
          <w:b/>
          <w:sz w:val="28"/>
          <w:szCs w:val="28"/>
        </w:rPr>
        <w:t>?</w:t>
      </w:r>
    </w:p>
    <w:p w:rsidR="00A03785" w:rsidRPr="00A42896" w:rsidRDefault="00A03785" w:rsidP="00A03785">
      <w:pPr>
        <w:ind w:right="181"/>
      </w:pPr>
    </w:p>
    <w:p w:rsidR="00A03785" w:rsidRPr="00A42896" w:rsidRDefault="00E65825" w:rsidP="00E65825">
      <w:pPr>
        <w:pStyle w:val="Paragraphedeliste"/>
        <w:numPr>
          <w:ilvl w:val="0"/>
          <w:numId w:val="9"/>
        </w:numPr>
        <w:ind w:right="181"/>
      </w:pPr>
      <w:r w:rsidRPr="00A42896">
        <w:t xml:space="preserve">Comment </w:t>
      </w:r>
      <w:r w:rsidR="00A42896" w:rsidRPr="00A42896">
        <w:t>montrer</w:t>
      </w:r>
      <w:r w:rsidRPr="00A42896">
        <w:t xml:space="preserve"> qu’il y a de l’air dans le sachet ? A deux, imaginez une expérience. </w:t>
      </w:r>
    </w:p>
    <w:p w:rsidR="00E65825" w:rsidRPr="00A42896" w:rsidRDefault="00E65825" w:rsidP="00E65825">
      <w:pPr>
        <w:pStyle w:val="Paragraphedeliste"/>
        <w:ind w:left="-142" w:right="181"/>
      </w:pPr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2706"/>
        <w:gridCol w:w="3225"/>
        <w:gridCol w:w="3136"/>
      </w:tblGrid>
      <w:tr w:rsidR="00E65825" w:rsidRPr="00A42896" w:rsidTr="00E65825">
        <w:trPr>
          <w:trHeight w:val="545"/>
        </w:trPr>
        <w:tc>
          <w:tcPr>
            <w:tcW w:w="2706" w:type="dxa"/>
          </w:tcPr>
          <w:p w:rsidR="00E65825" w:rsidRPr="00A42896" w:rsidRDefault="00E65825" w:rsidP="00B813EB">
            <w:pPr>
              <w:pStyle w:val="Paragraphedeliste"/>
              <w:ind w:left="0"/>
            </w:pPr>
            <w:r w:rsidRPr="00A42896">
              <w:t>Dessinez votre expérience</w:t>
            </w:r>
          </w:p>
        </w:tc>
        <w:tc>
          <w:tcPr>
            <w:tcW w:w="3225" w:type="dxa"/>
          </w:tcPr>
          <w:p w:rsidR="00E65825" w:rsidRPr="00A42896" w:rsidRDefault="00E65825" w:rsidP="00B813EB">
            <w:pPr>
              <w:pStyle w:val="Paragraphedeliste"/>
              <w:ind w:left="0"/>
            </w:pPr>
            <w:r w:rsidRPr="00A42896">
              <w:t>Expliquez comment elle fonctionne</w:t>
            </w:r>
          </w:p>
        </w:tc>
        <w:tc>
          <w:tcPr>
            <w:tcW w:w="3136" w:type="dxa"/>
          </w:tcPr>
          <w:p w:rsidR="00E65825" w:rsidRPr="00A42896" w:rsidRDefault="00E65825" w:rsidP="00E65825">
            <w:pPr>
              <w:pStyle w:val="Paragraphedeliste"/>
              <w:ind w:left="0"/>
            </w:pPr>
            <w:r w:rsidRPr="00A42896">
              <w:t>Listez le matériel nécessaire</w:t>
            </w:r>
          </w:p>
        </w:tc>
      </w:tr>
      <w:tr w:rsidR="00E65825" w:rsidRPr="00A42896" w:rsidTr="00E65825">
        <w:trPr>
          <w:trHeight w:val="3096"/>
        </w:trPr>
        <w:tc>
          <w:tcPr>
            <w:tcW w:w="2706" w:type="dxa"/>
          </w:tcPr>
          <w:p w:rsidR="00E65825" w:rsidRPr="00A42896" w:rsidRDefault="00E65825" w:rsidP="00B813EB">
            <w:pPr>
              <w:pStyle w:val="Paragraphedeliste"/>
              <w:ind w:left="0"/>
            </w:pPr>
          </w:p>
        </w:tc>
        <w:tc>
          <w:tcPr>
            <w:tcW w:w="3225" w:type="dxa"/>
          </w:tcPr>
          <w:p w:rsidR="00E65825" w:rsidRPr="00A42896" w:rsidRDefault="00E65825" w:rsidP="00B813EB">
            <w:pPr>
              <w:pStyle w:val="Paragraphedeliste"/>
              <w:ind w:left="0"/>
            </w:pPr>
          </w:p>
        </w:tc>
        <w:tc>
          <w:tcPr>
            <w:tcW w:w="3136" w:type="dxa"/>
          </w:tcPr>
          <w:p w:rsidR="00E65825" w:rsidRPr="00A42896" w:rsidRDefault="00E65825" w:rsidP="00E65825">
            <w:pPr>
              <w:pStyle w:val="Paragraphedeliste"/>
              <w:ind w:left="0"/>
            </w:pPr>
          </w:p>
        </w:tc>
      </w:tr>
    </w:tbl>
    <w:p w:rsidR="00A03785" w:rsidRPr="00A42896" w:rsidRDefault="00A03785" w:rsidP="00A03785">
      <w:pPr>
        <w:pStyle w:val="Paragraphedeliste"/>
        <w:ind w:left="360"/>
      </w:pPr>
    </w:p>
    <w:p w:rsidR="00C55FB3" w:rsidRPr="00A42896" w:rsidRDefault="00E65825" w:rsidP="00A42896">
      <w:pPr>
        <w:pStyle w:val="Paragraphedeliste"/>
        <w:numPr>
          <w:ilvl w:val="0"/>
          <w:numId w:val="9"/>
        </w:numPr>
      </w:pPr>
      <w:r w:rsidRPr="00A42896">
        <w:t>Faites</w:t>
      </w:r>
      <w:r w:rsidR="00C55FB3" w:rsidRPr="00A42896">
        <w:t xml:space="preserve"> </w:t>
      </w:r>
      <w:r w:rsidRPr="00A42896">
        <w:t>l’</w:t>
      </w:r>
      <w:r w:rsidR="00C55FB3" w:rsidRPr="00A42896">
        <w:t>expérience. Quel est le résultat ?</w:t>
      </w:r>
    </w:p>
    <w:p w:rsidR="005A56CA" w:rsidRDefault="00A03785" w:rsidP="005A56CA">
      <w:pPr>
        <w:pStyle w:val="Paragraphedeliste"/>
        <w:ind w:left="0"/>
      </w:pPr>
      <w:r w:rsidRPr="00A42896">
        <w:t xml:space="preserve">. . . . . . . . . . . . . . . . . . . . . . . . . . . . . . . . . . . . . . . . . . . . . . . . . . . . . . . . . . . . . . . . . . </w:t>
      </w:r>
      <w:r w:rsidR="005A56CA" w:rsidRPr="00A42896">
        <w:t xml:space="preserve">. . . . . . . . . . . . . </w:t>
      </w:r>
      <w:r w:rsidR="00B67836">
        <w:t xml:space="preserve">. . . . . . . </w:t>
      </w:r>
      <w:r w:rsidRPr="00A42896">
        <w:br/>
      </w:r>
      <w:r w:rsidR="005A56CA" w:rsidRPr="00A42896">
        <w:t xml:space="preserve">. . . . . . . . . . . . . . . . . . . . . . . . . . . . . . . . . . . . . . . . . . . . . . . . . . . . . . . . . . . . . . . . . . . . . . . . . . . . . . . </w:t>
      </w:r>
      <w:r w:rsidR="00B67836">
        <w:t>. . . . . . .</w:t>
      </w:r>
    </w:p>
    <w:p w:rsidR="00A03785" w:rsidRPr="00A42896" w:rsidRDefault="00A03785" w:rsidP="00A03785">
      <w:pPr>
        <w:pStyle w:val="Paragraphedeliste"/>
        <w:ind w:left="-284"/>
      </w:pPr>
      <w:bookmarkStart w:id="0" w:name="_GoBack"/>
      <w:bookmarkEnd w:id="0"/>
    </w:p>
    <w:p w:rsidR="00C55FB3" w:rsidRPr="00A42896" w:rsidRDefault="00C55FB3" w:rsidP="00C55FB3">
      <w:pPr>
        <w:pStyle w:val="Paragraphedeliste"/>
        <w:numPr>
          <w:ilvl w:val="0"/>
          <w:numId w:val="9"/>
        </w:numPr>
      </w:pPr>
      <w:r w:rsidRPr="00A42896">
        <w:t xml:space="preserve">Comment peut-on remplir un sac avec de l’air sans souffler dedans ? </w:t>
      </w:r>
    </w:p>
    <w:p w:rsidR="00C55FB3" w:rsidRPr="00A42896" w:rsidRDefault="00C55FB3" w:rsidP="00C55FB3">
      <w:r w:rsidRPr="00A42896">
        <w:t xml:space="preserve">. . . . . . . . . . . . . . . . . . . . . . . . . . . . . . . . . . . . . . . . . . . . . . . . . . . . . . . . . . . . . . . . . . . . . . . . . . . . . . . </w:t>
      </w:r>
    </w:p>
    <w:p w:rsidR="00C55FB3" w:rsidRPr="00A42896" w:rsidRDefault="00C55FB3" w:rsidP="00C55FB3">
      <w:r w:rsidRPr="00A42896">
        <w:t xml:space="preserve">. . . . . . . . . . . . . . . . . . . . . . . . . . . . . . . . . . . . . . . . . . . . . . . . . . . . . . . . . . . . . . . . . . . . . . . . . . . . . . . </w:t>
      </w:r>
    </w:p>
    <w:p w:rsidR="00A42896" w:rsidRDefault="00C55FB3" w:rsidP="00A42896">
      <w:pPr>
        <w:ind w:right="181"/>
        <w:jc w:val="center"/>
        <w:rPr>
          <w:b/>
          <w:sz w:val="28"/>
          <w:szCs w:val="28"/>
        </w:rPr>
      </w:pPr>
      <w:r w:rsidRPr="00A42896">
        <w:br/>
      </w:r>
    </w:p>
    <w:p w:rsidR="00E65825" w:rsidRPr="00A42896" w:rsidRDefault="00E65825" w:rsidP="00E65825">
      <w:pPr>
        <w:ind w:right="181"/>
        <w:jc w:val="center"/>
        <w:rPr>
          <w:b/>
          <w:sz w:val="28"/>
          <w:szCs w:val="28"/>
        </w:rPr>
      </w:pPr>
      <w:r w:rsidRPr="00A42896">
        <w:rPr>
          <w:b/>
          <w:sz w:val="28"/>
          <w:szCs w:val="28"/>
        </w:rPr>
        <w:t>Un sachet plein d’air ???</w:t>
      </w:r>
    </w:p>
    <w:p w:rsidR="00E65825" w:rsidRDefault="00E65825" w:rsidP="00E65825">
      <w:pPr>
        <w:ind w:right="181"/>
      </w:pPr>
    </w:p>
    <w:p w:rsidR="00A42896" w:rsidRPr="00A42896" w:rsidRDefault="00A42896" w:rsidP="00E65825">
      <w:pPr>
        <w:ind w:right="181"/>
      </w:pPr>
    </w:p>
    <w:p w:rsidR="00E65825" w:rsidRPr="00A42896" w:rsidRDefault="00E65825" w:rsidP="00A42896">
      <w:pPr>
        <w:pStyle w:val="Paragraphedeliste"/>
        <w:numPr>
          <w:ilvl w:val="0"/>
          <w:numId w:val="10"/>
        </w:numPr>
        <w:ind w:right="181"/>
      </w:pPr>
      <w:r w:rsidRPr="00A42896">
        <w:t xml:space="preserve">Comment prouver qu’il y a de l’air dans le sachet ? A deux, imaginez une expérience. </w:t>
      </w:r>
    </w:p>
    <w:p w:rsidR="00E65825" w:rsidRPr="00A42896" w:rsidRDefault="00E65825" w:rsidP="00E65825">
      <w:pPr>
        <w:pStyle w:val="Paragraphedeliste"/>
        <w:ind w:left="-142" w:right="181"/>
      </w:pPr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2706"/>
        <w:gridCol w:w="3225"/>
        <w:gridCol w:w="3136"/>
      </w:tblGrid>
      <w:tr w:rsidR="00E65825" w:rsidRPr="00A42896" w:rsidTr="00B813EB">
        <w:trPr>
          <w:trHeight w:val="545"/>
        </w:trPr>
        <w:tc>
          <w:tcPr>
            <w:tcW w:w="2706" w:type="dxa"/>
          </w:tcPr>
          <w:p w:rsidR="00E65825" w:rsidRPr="00A42896" w:rsidRDefault="00E65825" w:rsidP="00B813EB">
            <w:pPr>
              <w:pStyle w:val="Paragraphedeliste"/>
              <w:ind w:left="0"/>
            </w:pPr>
            <w:r w:rsidRPr="00A42896">
              <w:t>Dessinez votre expérience</w:t>
            </w:r>
          </w:p>
        </w:tc>
        <w:tc>
          <w:tcPr>
            <w:tcW w:w="3225" w:type="dxa"/>
          </w:tcPr>
          <w:p w:rsidR="00E65825" w:rsidRPr="00A42896" w:rsidRDefault="00E65825" w:rsidP="00B813EB">
            <w:pPr>
              <w:pStyle w:val="Paragraphedeliste"/>
              <w:ind w:left="0"/>
            </w:pPr>
            <w:r w:rsidRPr="00A42896">
              <w:t>Expliquez comment elle fonctionne</w:t>
            </w:r>
          </w:p>
        </w:tc>
        <w:tc>
          <w:tcPr>
            <w:tcW w:w="3136" w:type="dxa"/>
          </w:tcPr>
          <w:p w:rsidR="00E65825" w:rsidRPr="00A42896" w:rsidRDefault="00E65825" w:rsidP="00B813EB">
            <w:pPr>
              <w:pStyle w:val="Paragraphedeliste"/>
              <w:ind w:left="0"/>
            </w:pPr>
            <w:r w:rsidRPr="00A42896">
              <w:t>Listez le matériel nécessaire</w:t>
            </w:r>
          </w:p>
        </w:tc>
      </w:tr>
      <w:tr w:rsidR="00E65825" w:rsidRPr="00A42896" w:rsidTr="00B813EB">
        <w:trPr>
          <w:trHeight w:val="3096"/>
        </w:trPr>
        <w:tc>
          <w:tcPr>
            <w:tcW w:w="2706" w:type="dxa"/>
          </w:tcPr>
          <w:p w:rsidR="00E65825" w:rsidRPr="00A42896" w:rsidRDefault="00E65825" w:rsidP="00B813EB">
            <w:pPr>
              <w:pStyle w:val="Paragraphedeliste"/>
              <w:ind w:left="0"/>
            </w:pPr>
          </w:p>
        </w:tc>
        <w:tc>
          <w:tcPr>
            <w:tcW w:w="3225" w:type="dxa"/>
          </w:tcPr>
          <w:p w:rsidR="00E65825" w:rsidRPr="00A42896" w:rsidRDefault="00E65825" w:rsidP="00B813EB">
            <w:pPr>
              <w:pStyle w:val="Paragraphedeliste"/>
              <w:ind w:left="0"/>
            </w:pPr>
          </w:p>
        </w:tc>
        <w:tc>
          <w:tcPr>
            <w:tcW w:w="3136" w:type="dxa"/>
          </w:tcPr>
          <w:p w:rsidR="00E65825" w:rsidRPr="00A42896" w:rsidRDefault="00E65825" w:rsidP="00B813EB">
            <w:pPr>
              <w:pStyle w:val="Paragraphedeliste"/>
              <w:ind w:left="0"/>
            </w:pPr>
          </w:p>
        </w:tc>
      </w:tr>
    </w:tbl>
    <w:p w:rsidR="00E65825" w:rsidRPr="00A42896" w:rsidRDefault="00E65825" w:rsidP="00E65825">
      <w:pPr>
        <w:pStyle w:val="Paragraphedeliste"/>
        <w:ind w:left="360"/>
      </w:pPr>
    </w:p>
    <w:p w:rsidR="00E65825" w:rsidRPr="00A42896" w:rsidRDefault="00E65825" w:rsidP="00A42896">
      <w:pPr>
        <w:pStyle w:val="Paragraphedeliste"/>
        <w:numPr>
          <w:ilvl w:val="0"/>
          <w:numId w:val="10"/>
        </w:numPr>
      </w:pPr>
      <w:r w:rsidRPr="00A42896">
        <w:t>Faites l’expérience. Quel est le résultat ?</w:t>
      </w:r>
    </w:p>
    <w:p w:rsidR="00E65825" w:rsidRPr="00A42896" w:rsidRDefault="00E65825" w:rsidP="00E65825">
      <w:pPr>
        <w:pStyle w:val="Paragraphedeliste"/>
        <w:ind w:left="0"/>
      </w:pPr>
      <w:r w:rsidRPr="00A42896">
        <w:t xml:space="preserve">. . . . . . . . . . . . . . . . . . . . . . . . . . . . . . . . . . . . . . . . . . . . . . . . . . . . . . . . . . . . . . . . . . . . . . . . . . . . . . . </w:t>
      </w:r>
      <w:r w:rsidRPr="00A42896">
        <w:br/>
        <w:t xml:space="preserve">. . . . . . . . . . . . . . . . . . . . . . . . . . . . . . . . . . . . . . . . . . . . . . . . . . . . . . . . . . . . . . . . . . . . . . . . . . . . . . . </w:t>
      </w:r>
    </w:p>
    <w:p w:rsidR="00E65825" w:rsidRPr="00A42896" w:rsidRDefault="00E65825" w:rsidP="00E65825">
      <w:pPr>
        <w:pStyle w:val="Paragraphedeliste"/>
        <w:ind w:left="-284"/>
      </w:pPr>
    </w:p>
    <w:p w:rsidR="00E65825" w:rsidRPr="00A42896" w:rsidRDefault="00E65825" w:rsidP="00E65825">
      <w:pPr>
        <w:pStyle w:val="Paragraphedeliste"/>
        <w:numPr>
          <w:ilvl w:val="0"/>
          <w:numId w:val="10"/>
        </w:numPr>
      </w:pPr>
      <w:r w:rsidRPr="00A42896">
        <w:t xml:space="preserve">Comment peut-on remplir un sac avec de l’air sans souffler dedans ? </w:t>
      </w:r>
    </w:p>
    <w:p w:rsidR="00E65825" w:rsidRPr="00A42896" w:rsidRDefault="00E65825" w:rsidP="00E65825">
      <w:r w:rsidRPr="00A42896">
        <w:t xml:space="preserve">. . . . . . . . . . . . . . . . . . . . . . . . . . . . . . . . . . . . . . . . . . . . . . . . . . . . . . . . . . . . . . . . . . . . . . . . . . . . . . . </w:t>
      </w:r>
    </w:p>
    <w:p w:rsidR="00E65825" w:rsidRPr="00A42896" w:rsidRDefault="00E65825" w:rsidP="00E65825">
      <w:r w:rsidRPr="00A42896">
        <w:t xml:space="preserve">. . . . . . . . . . . . . . . . . . . . . . . . . . . . . . . . . . . . . . . . . . . . . . . . . . . . . . . . . . . . . . . . . . . . . . . . . . . . . . . </w:t>
      </w:r>
    </w:p>
    <w:p w:rsidR="00E65825" w:rsidRPr="00A42896" w:rsidRDefault="00E65825" w:rsidP="00E65825">
      <w:pPr>
        <w:pStyle w:val="Paragraphedeliste"/>
        <w:ind w:left="0"/>
      </w:pPr>
      <w:r w:rsidRPr="00A42896">
        <w:br/>
      </w:r>
    </w:p>
    <w:p w:rsidR="00C55FB3" w:rsidRPr="00A42896" w:rsidRDefault="00C55FB3" w:rsidP="00157BFD">
      <w:pPr>
        <w:pStyle w:val="Paragraphedeliste"/>
        <w:ind w:left="0"/>
      </w:pPr>
    </w:p>
    <w:sectPr w:rsidR="00C55FB3" w:rsidRPr="00A42896" w:rsidSect="00A4289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1C8"/>
    <w:multiLevelType w:val="hybridMultilevel"/>
    <w:tmpl w:val="E5E06B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1EC6"/>
    <w:multiLevelType w:val="hybridMultilevel"/>
    <w:tmpl w:val="AAE0F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44039"/>
    <w:multiLevelType w:val="hybridMultilevel"/>
    <w:tmpl w:val="D4EAC37E"/>
    <w:lvl w:ilvl="0" w:tplc="1A0A4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79B0"/>
    <w:multiLevelType w:val="hybridMultilevel"/>
    <w:tmpl w:val="291EAF5C"/>
    <w:lvl w:ilvl="0" w:tplc="03042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822"/>
    <w:multiLevelType w:val="hybridMultilevel"/>
    <w:tmpl w:val="3C2CD36A"/>
    <w:lvl w:ilvl="0" w:tplc="780CD958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28F45E8D"/>
    <w:multiLevelType w:val="hybridMultilevel"/>
    <w:tmpl w:val="0F5CB0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D57A2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B6FF6"/>
    <w:multiLevelType w:val="hybridMultilevel"/>
    <w:tmpl w:val="CAD25456"/>
    <w:lvl w:ilvl="0" w:tplc="780CD958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72241078"/>
    <w:multiLevelType w:val="hybridMultilevel"/>
    <w:tmpl w:val="83D4F89E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4189C"/>
    <w:multiLevelType w:val="hybridMultilevel"/>
    <w:tmpl w:val="A92A2AAE"/>
    <w:lvl w:ilvl="0" w:tplc="780CD958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77F252E6"/>
    <w:multiLevelType w:val="hybridMultilevel"/>
    <w:tmpl w:val="F5D82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4"/>
    <w:rsid w:val="000262CB"/>
    <w:rsid w:val="00026F67"/>
    <w:rsid w:val="00157BFD"/>
    <w:rsid w:val="00380014"/>
    <w:rsid w:val="00520878"/>
    <w:rsid w:val="005A56CA"/>
    <w:rsid w:val="00804820"/>
    <w:rsid w:val="0089786E"/>
    <w:rsid w:val="00A03785"/>
    <w:rsid w:val="00A42896"/>
    <w:rsid w:val="00AD4575"/>
    <w:rsid w:val="00B327B4"/>
    <w:rsid w:val="00B67836"/>
    <w:rsid w:val="00C55FB3"/>
    <w:rsid w:val="00E65825"/>
    <w:rsid w:val="00F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D9E8-D8CA-452E-B1D0-36AD938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B4"/>
    <w:pPr>
      <w:spacing w:after="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37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6</cp:revision>
  <dcterms:created xsi:type="dcterms:W3CDTF">2017-12-03T08:11:00Z</dcterms:created>
  <dcterms:modified xsi:type="dcterms:W3CDTF">2017-12-03T15:07:00Z</dcterms:modified>
</cp:coreProperties>
</file>