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715BC" w:rsidRPr="004E28E4" w:rsidTr="0061051B">
        <w:tc>
          <w:tcPr>
            <w:tcW w:w="9062" w:type="dxa"/>
          </w:tcPr>
          <w:p w:rsidR="00F715BC" w:rsidRDefault="00F715BC" w:rsidP="004B7902">
            <w:pPr>
              <w:shd w:val="clear" w:color="auto" w:fill="D9D9D9" w:themeFill="background1" w:themeFillShade="D9"/>
              <w:jc w:val="center"/>
              <w:rPr>
                <w:rFonts w:asciiTheme="majorHAnsi" w:hAnsiTheme="majorHAnsi" w:cstheme="majorHAnsi"/>
                <w:b/>
                <w:color w:val="000000" w:themeColor="text1"/>
              </w:rPr>
            </w:pPr>
            <w:r w:rsidRPr="002F299E">
              <w:rPr>
                <w:rFonts w:asciiTheme="majorHAnsi" w:hAnsiTheme="majorHAnsi" w:cstheme="majorHAnsi"/>
                <w:b/>
                <w:color w:val="000000" w:themeColor="text1"/>
              </w:rPr>
              <w:t>FICHE</w:t>
            </w:r>
            <w:r>
              <w:rPr>
                <w:rFonts w:asciiTheme="majorHAnsi" w:hAnsiTheme="majorHAnsi" w:cstheme="majorHAnsi"/>
                <w:b/>
                <w:color w:val="000000" w:themeColor="text1"/>
              </w:rPr>
              <w:t xml:space="preserve"> </w:t>
            </w:r>
            <w:r w:rsidR="006B602A">
              <w:rPr>
                <w:rFonts w:asciiTheme="majorHAnsi" w:hAnsiTheme="majorHAnsi" w:cstheme="majorHAnsi"/>
                <w:b/>
                <w:color w:val="000000" w:themeColor="text1"/>
              </w:rPr>
              <w:t>ACTIVITES D’ORIENTATION  CYCLE 2 ET 3</w:t>
            </w:r>
          </w:p>
          <w:p w:rsidR="00F715BC" w:rsidRPr="002F299E" w:rsidRDefault="00F715BC" w:rsidP="0061051B">
            <w:pPr>
              <w:jc w:val="center"/>
              <w:rPr>
                <w:rFonts w:asciiTheme="majorHAnsi" w:hAnsiTheme="majorHAnsi" w:cstheme="majorHAnsi"/>
                <w:b/>
                <w:color w:val="7030A0"/>
              </w:rPr>
            </w:pPr>
            <w:r>
              <w:rPr>
                <w:rFonts w:asciiTheme="majorHAnsi" w:hAnsiTheme="majorHAnsi" w:cstheme="majorHAnsi"/>
                <w:b/>
                <w:color w:val="000000"/>
              </w:rPr>
              <w:t xml:space="preserve"> </w:t>
            </w:r>
          </w:p>
        </w:tc>
      </w:tr>
    </w:tbl>
    <w:p w:rsidR="00745D21" w:rsidRDefault="000E7A0D" w:rsidP="00745D21">
      <w:pPr>
        <w:pStyle w:val="gmail-default"/>
        <w:spacing w:before="0" w:beforeAutospacing="0" w:after="0" w:afterAutospacing="0"/>
        <w:rPr>
          <w:rFonts w:asciiTheme="majorHAnsi" w:hAnsiTheme="majorHAnsi" w:cstheme="majorHAnsi"/>
          <w:color w:val="000000"/>
          <w:sz w:val="22"/>
          <w:szCs w:val="22"/>
        </w:rPr>
      </w:pPr>
      <w:r>
        <w:rPr>
          <w:rFonts w:asciiTheme="majorHAnsi" w:eastAsiaTheme="minorHAnsi" w:hAnsiTheme="majorHAnsi" w:cstheme="majorHAnsi"/>
          <w:b/>
          <w:sz w:val="22"/>
          <w:szCs w:val="22"/>
          <w:lang w:eastAsia="en-US"/>
        </w:rPr>
        <w:t xml:space="preserve"> </w:t>
      </w:r>
    </w:p>
    <w:tbl>
      <w:tblPr>
        <w:tblStyle w:val="Grilledutableau"/>
        <w:tblW w:w="0" w:type="auto"/>
        <w:tblLook w:val="04A0" w:firstRow="1" w:lastRow="0" w:firstColumn="1" w:lastColumn="0" w:noHBand="0" w:noVBand="1"/>
      </w:tblPr>
      <w:tblGrid>
        <w:gridCol w:w="9514"/>
      </w:tblGrid>
      <w:tr w:rsidR="00745D21" w:rsidTr="0061051B">
        <w:tc>
          <w:tcPr>
            <w:tcW w:w="9514" w:type="dxa"/>
            <w:shd w:val="clear" w:color="auto" w:fill="D9D9D9" w:themeFill="background1" w:themeFillShade="D9"/>
          </w:tcPr>
          <w:p w:rsidR="00745D21" w:rsidRDefault="00745D21" w:rsidP="0061051B">
            <w:pPr>
              <w:jc w:val="center"/>
              <w:rPr>
                <w:rFonts w:asciiTheme="majorHAnsi" w:hAnsiTheme="majorHAnsi" w:cstheme="majorHAnsi"/>
                <w:b/>
              </w:rPr>
            </w:pPr>
            <w:r>
              <w:rPr>
                <w:rFonts w:asciiTheme="majorHAnsi" w:hAnsiTheme="majorHAnsi" w:cstheme="majorHAnsi"/>
                <w:b/>
              </w:rPr>
              <w:t>Gestes barrière</w:t>
            </w:r>
            <w:r w:rsidRPr="00703802">
              <w:rPr>
                <w:rFonts w:asciiTheme="majorHAnsi" w:hAnsiTheme="majorHAnsi" w:cstheme="majorHAnsi"/>
                <w:b/>
              </w:rPr>
              <w:t xml:space="preserve"> et éducation physique et sportive</w:t>
            </w:r>
          </w:p>
          <w:p w:rsidR="00745D21" w:rsidRDefault="00745D21" w:rsidP="0061051B">
            <w:pPr>
              <w:rPr>
                <w:rFonts w:asciiTheme="majorHAnsi" w:hAnsiTheme="majorHAnsi" w:cstheme="majorHAnsi"/>
                <w:b/>
              </w:rPr>
            </w:pPr>
          </w:p>
          <w:p w:rsidR="00745D21" w:rsidRPr="00703802" w:rsidRDefault="00745D21" w:rsidP="0061051B">
            <w:pPr>
              <w:rPr>
                <w:rFonts w:asciiTheme="majorHAnsi" w:hAnsiTheme="majorHAnsi" w:cstheme="majorHAnsi"/>
                <w:b/>
              </w:rPr>
            </w:pPr>
            <w:r>
              <w:rPr>
                <w:rFonts w:asciiTheme="majorHAnsi" w:hAnsiTheme="majorHAnsi" w:cstheme="majorHAnsi"/>
                <w:b/>
              </w:rPr>
              <w:t>La mise en œuvre des activités physiques ne doit pas nous faire oublier de :</w:t>
            </w:r>
          </w:p>
          <w:p w:rsidR="00745D21" w:rsidRDefault="00745D21" w:rsidP="0061051B">
            <w:pPr>
              <w:pStyle w:val="Paragraphedeliste"/>
              <w:numPr>
                <w:ilvl w:val="0"/>
                <w:numId w:val="1"/>
              </w:numPr>
              <w:rPr>
                <w:rFonts w:asciiTheme="majorHAnsi" w:hAnsiTheme="majorHAnsi" w:cstheme="majorHAnsi"/>
              </w:rPr>
            </w:pPr>
            <w:r>
              <w:rPr>
                <w:rFonts w:asciiTheme="majorHAnsi" w:hAnsiTheme="majorHAnsi" w:cstheme="majorHAnsi"/>
              </w:rPr>
              <w:t xml:space="preserve">se laver les mains </w:t>
            </w:r>
            <w:r w:rsidR="006B602A">
              <w:rPr>
                <w:rFonts w:asciiTheme="majorHAnsi" w:hAnsiTheme="majorHAnsi" w:cstheme="majorHAnsi"/>
              </w:rPr>
              <w:t xml:space="preserve">durant </w:t>
            </w:r>
            <w:r>
              <w:rPr>
                <w:rFonts w:asciiTheme="majorHAnsi" w:hAnsiTheme="majorHAnsi" w:cstheme="majorHAnsi"/>
              </w:rPr>
              <w:t>30 secondes avant et après l’activité ;</w:t>
            </w:r>
          </w:p>
          <w:p w:rsidR="00745D21" w:rsidRDefault="00745D21" w:rsidP="0061051B">
            <w:pPr>
              <w:pStyle w:val="Paragraphedeliste"/>
              <w:numPr>
                <w:ilvl w:val="0"/>
                <w:numId w:val="1"/>
              </w:numPr>
              <w:rPr>
                <w:rFonts w:asciiTheme="majorHAnsi" w:hAnsiTheme="majorHAnsi" w:cstheme="majorHAnsi"/>
              </w:rPr>
            </w:pPr>
            <w:r>
              <w:rPr>
                <w:rFonts w:asciiTheme="majorHAnsi" w:hAnsiTheme="majorHAnsi" w:cstheme="majorHAnsi"/>
              </w:rPr>
              <w:t>chaque élève dispose de son matériel ;</w:t>
            </w:r>
          </w:p>
          <w:p w:rsidR="00745D21" w:rsidRDefault="00745D21" w:rsidP="0061051B">
            <w:pPr>
              <w:pStyle w:val="Paragraphedeliste"/>
              <w:numPr>
                <w:ilvl w:val="0"/>
                <w:numId w:val="1"/>
              </w:numPr>
              <w:rPr>
                <w:rFonts w:asciiTheme="majorHAnsi" w:hAnsiTheme="majorHAnsi" w:cstheme="majorHAnsi"/>
              </w:rPr>
            </w:pPr>
            <w:r>
              <w:rPr>
                <w:rFonts w:asciiTheme="majorHAnsi" w:hAnsiTheme="majorHAnsi" w:cstheme="majorHAnsi"/>
              </w:rPr>
              <w:t>éternuer et tousser dans son coude ;</w:t>
            </w:r>
          </w:p>
          <w:p w:rsidR="00745D21" w:rsidRDefault="006B602A" w:rsidP="0061051B">
            <w:pPr>
              <w:pStyle w:val="Paragraphedeliste"/>
              <w:numPr>
                <w:ilvl w:val="0"/>
                <w:numId w:val="1"/>
              </w:numPr>
              <w:rPr>
                <w:rFonts w:asciiTheme="majorHAnsi" w:hAnsiTheme="majorHAnsi" w:cstheme="majorHAnsi"/>
              </w:rPr>
            </w:pPr>
            <w:r>
              <w:rPr>
                <w:rFonts w:asciiTheme="majorHAnsi" w:hAnsiTheme="majorHAnsi" w:cstheme="majorHAnsi"/>
              </w:rPr>
              <w:t>ne pas cracher ;</w:t>
            </w:r>
          </w:p>
          <w:p w:rsidR="004B7902" w:rsidRDefault="004B7902" w:rsidP="0061051B">
            <w:pPr>
              <w:pStyle w:val="Paragraphedeliste"/>
              <w:numPr>
                <w:ilvl w:val="0"/>
                <w:numId w:val="1"/>
              </w:numPr>
              <w:rPr>
                <w:rFonts w:asciiTheme="majorHAnsi" w:hAnsiTheme="majorHAnsi" w:cstheme="majorHAnsi"/>
              </w:rPr>
            </w:pPr>
            <w:r>
              <w:rPr>
                <w:rFonts w:asciiTheme="majorHAnsi" w:hAnsiTheme="majorHAnsi" w:cstheme="majorHAnsi"/>
              </w:rPr>
              <w:t>respecter la distanciation entre élève</w:t>
            </w:r>
            <w:r w:rsidR="006B602A">
              <w:rPr>
                <w:rFonts w:asciiTheme="majorHAnsi" w:hAnsiTheme="majorHAnsi" w:cstheme="majorHAnsi"/>
              </w:rPr>
              <w:t> ;</w:t>
            </w:r>
          </w:p>
          <w:p w:rsidR="006B602A" w:rsidRPr="00393718" w:rsidRDefault="006B602A" w:rsidP="0061051B">
            <w:pPr>
              <w:pStyle w:val="Paragraphedeliste"/>
              <w:numPr>
                <w:ilvl w:val="0"/>
                <w:numId w:val="1"/>
              </w:numPr>
              <w:rPr>
                <w:rFonts w:asciiTheme="majorHAnsi" w:hAnsiTheme="majorHAnsi" w:cstheme="majorHAnsi"/>
              </w:rPr>
            </w:pPr>
            <w:r>
              <w:rPr>
                <w:rFonts w:asciiTheme="majorHAnsi" w:hAnsiTheme="majorHAnsi" w:cstheme="majorHAnsi"/>
              </w:rPr>
              <w:t>de limiter l’activité en cas de difficultés respiratoires.</w:t>
            </w:r>
          </w:p>
        </w:tc>
      </w:tr>
    </w:tbl>
    <w:p w:rsidR="00745D21" w:rsidRDefault="00745D21" w:rsidP="00745D21">
      <w:pPr>
        <w:pStyle w:val="gmail-default"/>
        <w:spacing w:before="0" w:beforeAutospacing="0" w:after="0" w:afterAutospacing="0"/>
        <w:rPr>
          <w:rFonts w:asciiTheme="majorHAnsi" w:hAnsiTheme="majorHAnsi" w:cstheme="majorHAnsi"/>
          <w:color w:val="000000"/>
          <w:sz w:val="22"/>
          <w:szCs w:val="22"/>
        </w:rPr>
      </w:pPr>
    </w:p>
    <w:p w:rsidR="00F715BC" w:rsidRDefault="00F715BC" w:rsidP="00F715BC">
      <w:pPr>
        <w:pStyle w:val="gmail-default"/>
        <w:spacing w:before="0" w:beforeAutospacing="0" w:after="0" w:afterAutospacing="0"/>
        <w:rPr>
          <w:rFonts w:asciiTheme="majorHAnsi" w:hAnsiTheme="majorHAnsi" w:cstheme="majorHAnsi"/>
          <w:color w:val="000000"/>
          <w:sz w:val="22"/>
          <w:szCs w:val="22"/>
        </w:rPr>
      </w:pPr>
    </w:p>
    <w:p w:rsidR="00980A91" w:rsidRDefault="00F715BC" w:rsidP="00980A91">
      <w:pPr>
        <w:pStyle w:val="gmail-default"/>
        <w:spacing w:before="0" w:beforeAutospacing="0" w:after="120" w:afterAutospacing="0"/>
        <w:jc w:val="both"/>
        <w:rPr>
          <w:rFonts w:asciiTheme="majorHAnsi" w:hAnsiTheme="majorHAnsi" w:cstheme="majorHAnsi"/>
          <w:color w:val="000000"/>
          <w:sz w:val="22"/>
          <w:szCs w:val="22"/>
          <w:u w:val="single"/>
        </w:rPr>
      </w:pPr>
      <w:r w:rsidRPr="00FE7D0D">
        <w:rPr>
          <w:rFonts w:asciiTheme="majorHAnsi" w:hAnsiTheme="majorHAnsi" w:cstheme="majorHAnsi"/>
          <w:color w:val="000000"/>
          <w:sz w:val="22"/>
          <w:szCs w:val="22"/>
          <w:u w:val="single"/>
        </w:rPr>
        <w:t>Travail préalable</w:t>
      </w:r>
      <w:r>
        <w:rPr>
          <w:rFonts w:asciiTheme="majorHAnsi" w:hAnsiTheme="majorHAnsi" w:cstheme="majorHAnsi"/>
          <w:color w:val="000000"/>
          <w:sz w:val="22"/>
          <w:szCs w:val="22"/>
          <w:u w:val="single"/>
        </w:rPr>
        <w:t xml:space="preserve"> possible</w:t>
      </w:r>
    </w:p>
    <w:p w:rsidR="006B602A" w:rsidRPr="006B602A" w:rsidRDefault="006B602A" w:rsidP="006B602A">
      <w:pPr>
        <w:spacing w:after="0"/>
        <w:rPr>
          <w:rFonts w:asciiTheme="majorHAnsi" w:hAnsiTheme="majorHAnsi" w:cstheme="majorHAnsi"/>
          <w:bCs/>
        </w:rPr>
      </w:pPr>
      <w:r w:rsidRPr="006B602A">
        <w:rPr>
          <w:rFonts w:asciiTheme="majorHAnsi" w:hAnsiTheme="majorHAnsi" w:cstheme="majorHAnsi"/>
          <w:bCs/>
        </w:rPr>
        <w:t>La validation se fait en général par des balises que les enfants doivent trouver. Ces balises peuvent être :</w:t>
      </w:r>
    </w:p>
    <w:p w:rsidR="006B602A" w:rsidRPr="006B602A" w:rsidRDefault="006B602A" w:rsidP="006B602A">
      <w:pPr>
        <w:pStyle w:val="Paragraphedeliste"/>
        <w:numPr>
          <w:ilvl w:val="0"/>
          <w:numId w:val="8"/>
        </w:numPr>
        <w:rPr>
          <w:rFonts w:asciiTheme="majorHAnsi" w:hAnsiTheme="majorHAnsi" w:cstheme="majorHAnsi"/>
        </w:rPr>
      </w:pPr>
      <w:r w:rsidRPr="006B602A">
        <w:rPr>
          <w:rFonts w:asciiTheme="majorHAnsi" w:hAnsiTheme="majorHAnsi" w:cstheme="majorHAnsi"/>
        </w:rPr>
        <w:t>Des éléments d’un champ lexical donné (objet ou image ou dessin, ou photo…) : animaux, fruits, légumes, jouets, instruments de musique, héros d’album…</w:t>
      </w:r>
    </w:p>
    <w:p w:rsidR="006B602A" w:rsidRPr="006B602A" w:rsidRDefault="006B602A" w:rsidP="006B602A">
      <w:pPr>
        <w:pStyle w:val="Paragraphedeliste"/>
        <w:numPr>
          <w:ilvl w:val="0"/>
          <w:numId w:val="8"/>
        </w:numPr>
        <w:spacing w:after="0"/>
        <w:rPr>
          <w:rFonts w:asciiTheme="majorHAnsi" w:hAnsiTheme="majorHAnsi" w:cstheme="majorHAnsi"/>
        </w:rPr>
      </w:pPr>
      <w:r w:rsidRPr="006B602A">
        <w:rPr>
          <w:rFonts w:asciiTheme="majorHAnsi" w:hAnsiTheme="majorHAnsi" w:cstheme="majorHAnsi"/>
        </w:rPr>
        <w:t>Des éléments pour reconstituer</w:t>
      </w:r>
      <w:r w:rsidRPr="006B602A">
        <w:rPr>
          <w:rFonts w:asciiTheme="majorHAnsi" w:hAnsiTheme="majorHAnsi" w:cstheme="majorHAnsi"/>
        </w:rPr>
        <w:tab/>
      </w:r>
      <w:r w:rsidRPr="006B602A">
        <w:rPr>
          <w:rFonts w:asciiTheme="majorHAnsi" w:hAnsiTheme="majorHAnsi" w:cstheme="majorHAnsi"/>
        </w:rPr>
        <w:sym w:font="Wingdings" w:char="F0E0"/>
      </w:r>
      <w:r w:rsidRPr="006B602A">
        <w:rPr>
          <w:rFonts w:asciiTheme="majorHAnsi" w:hAnsiTheme="majorHAnsi" w:cstheme="majorHAnsi"/>
        </w:rPr>
        <w:t xml:space="preserve"> un mot (les lettres d’un prénom de la classe).</w:t>
      </w:r>
    </w:p>
    <w:p w:rsidR="006B602A" w:rsidRPr="006B602A" w:rsidRDefault="00B62265" w:rsidP="006B602A">
      <w:pPr>
        <w:spacing w:after="0"/>
        <w:rPr>
          <w:rFonts w:asciiTheme="majorHAnsi" w:hAnsiTheme="majorHAnsi" w:cstheme="majorHAnsi"/>
        </w:rPr>
      </w:pPr>
      <w:r w:rsidRPr="002F5734">
        <w:rPr>
          <w:rFonts w:asciiTheme="majorHAnsi" w:hAnsiTheme="majorHAnsi" w:cstheme="majorHAnsi"/>
          <w:color w:val="000000"/>
        </w:rPr>
        <w:drawing>
          <wp:anchor distT="0" distB="0" distL="114300" distR="114300" simplePos="0" relativeHeight="251658240" behindDoc="1" locked="0" layoutInCell="1" allowOverlap="1">
            <wp:simplePos x="0" y="0"/>
            <wp:positionH relativeFrom="margin">
              <wp:align>left</wp:align>
            </wp:positionH>
            <wp:positionV relativeFrom="paragraph">
              <wp:posOffset>145415</wp:posOffset>
            </wp:positionV>
            <wp:extent cx="2409825" cy="162433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09825" cy="1624330"/>
                    </a:xfrm>
                    <a:prstGeom prst="rect">
                      <a:avLst/>
                    </a:prstGeom>
                  </pic:spPr>
                </pic:pic>
              </a:graphicData>
            </a:graphic>
            <wp14:sizeRelH relativeFrom="margin">
              <wp14:pctWidth>0</wp14:pctWidth>
            </wp14:sizeRelH>
            <wp14:sizeRelV relativeFrom="margin">
              <wp14:pctHeight>0</wp14:pctHeight>
            </wp14:sizeRelV>
          </wp:anchor>
        </w:drawing>
      </w:r>
      <w:r w:rsidR="006B602A" w:rsidRPr="006B602A">
        <w:rPr>
          <w:rFonts w:asciiTheme="majorHAnsi" w:hAnsiTheme="majorHAnsi" w:cstheme="majorHAnsi"/>
        </w:rPr>
        <w:tab/>
      </w:r>
      <w:r w:rsidR="006B602A" w:rsidRPr="006B602A">
        <w:rPr>
          <w:rFonts w:asciiTheme="majorHAnsi" w:hAnsiTheme="majorHAnsi" w:cstheme="majorHAnsi"/>
        </w:rPr>
        <w:tab/>
      </w:r>
      <w:r w:rsidR="006B602A" w:rsidRPr="006B602A">
        <w:rPr>
          <w:rFonts w:asciiTheme="majorHAnsi" w:hAnsiTheme="majorHAnsi" w:cstheme="majorHAnsi"/>
        </w:rPr>
        <w:tab/>
      </w:r>
      <w:r w:rsidR="006B602A" w:rsidRPr="006B602A">
        <w:rPr>
          <w:rFonts w:asciiTheme="majorHAnsi" w:hAnsiTheme="majorHAnsi" w:cstheme="majorHAnsi"/>
        </w:rPr>
        <w:tab/>
      </w:r>
      <w:r w:rsidR="006B602A" w:rsidRPr="006B602A">
        <w:rPr>
          <w:rFonts w:asciiTheme="majorHAnsi" w:hAnsiTheme="majorHAnsi" w:cstheme="majorHAnsi"/>
        </w:rPr>
        <w:tab/>
      </w:r>
      <w:r w:rsidR="006B602A" w:rsidRPr="006B602A">
        <w:rPr>
          <w:rFonts w:asciiTheme="majorHAnsi" w:hAnsiTheme="majorHAnsi" w:cstheme="majorHAnsi"/>
        </w:rPr>
        <w:tab/>
      </w:r>
      <w:r w:rsidR="006B602A" w:rsidRPr="006B602A">
        <w:rPr>
          <w:rFonts w:asciiTheme="majorHAnsi" w:hAnsiTheme="majorHAnsi" w:cstheme="majorHAnsi"/>
        </w:rPr>
        <w:sym w:font="Wingdings" w:char="F0E0"/>
      </w:r>
      <w:r w:rsidR="006B602A" w:rsidRPr="006B602A">
        <w:rPr>
          <w:rFonts w:asciiTheme="majorHAnsi" w:hAnsiTheme="majorHAnsi" w:cstheme="majorHAnsi"/>
        </w:rPr>
        <w:t xml:space="preserve"> </w:t>
      </w:r>
      <w:proofErr w:type="gramStart"/>
      <w:r w:rsidR="006B602A" w:rsidRPr="006B602A">
        <w:rPr>
          <w:rFonts w:asciiTheme="majorHAnsi" w:hAnsiTheme="majorHAnsi" w:cstheme="majorHAnsi"/>
        </w:rPr>
        <w:t>une</w:t>
      </w:r>
      <w:proofErr w:type="gramEnd"/>
      <w:r w:rsidR="006B602A" w:rsidRPr="006B602A">
        <w:rPr>
          <w:rFonts w:asciiTheme="majorHAnsi" w:hAnsiTheme="majorHAnsi" w:cstheme="majorHAnsi"/>
        </w:rPr>
        <w:t xml:space="preserve"> phrase (les mots du titre d’un album).</w:t>
      </w:r>
    </w:p>
    <w:p w:rsidR="006B602A" w:rsidRPr="006B602A" w:rsidRDefault="006B602A" w:rsidP="006B602A">
      <w:pPr>
        <w:spacing w:after="0"/>
        <w:rPr>
          <w:rFonts w:asciiTheme="majorHAnsi" w:hAnsiTheme="majorHAnsi" w:cstheme="majorHAnsi"/>
        </w:rPr>
      </w:pPr>
      <w:r w:rsidRPr="006B602A">
        <w:rPr>
          <w:rFonts w:asciiTheme="majorHAnsi" w:hAnsiTheme="majorHAnsi" w:cstheme="majorHAnsi"/>
        </w:rPr>
        <w:tab/>
      </w:r>
      <w:r w:rsidRPr="006B602A">
        <w:rPr>
          <w:rFonts w:asciiTheme="majorHAnsi" w:hAnsiTheme="majorHAnsi" w:cstheme="majorHAnsi"/>
        </w:rPr>
        <w:tab/>
      </w:r>
      <w:r w:rsidRPr="006B602A">
        <w:rPr>
          <w:rFonts w:asciiTheme="majorHAnsi" w:hAnsiTheme="majorHAnsi" w:cstheme="majorHAnsi"/>
        </w:rPr>
        <w:tab/>
      </w:r>
      <w:r w:rsidRPr="006B602A">
        <w:rPr>
          <w:rFonts w:asciiTheme="majorHAnsi" w:hAnsiTheme="majorHAnsi" w:cstheme="majorHAnsi"/>
        </w:rPr>
        <w:tab/>
      </w:r>
      <w:r w:rsidRPr="006B602A">
        <w:rPr>
          <w:rFonts w:asciiTheme="majorHAnsi" w:hAnsiTheme="majorHAnsi" w:cstheme="majorHAnsi"/>
        </w:rPr>
        <w:tab/>
      </w:r>
      <w:r w:rsidRPr="006B602A">
        <w:rPr>
          <w:rFonts w:asciiTheme="majorHAnsi" w:hAnsiTheme="majorHAnsi" w:cstheme="majorHAnsi"/>
        </w:rPr>
        <w:tab/>
      </w:r>
      <w:r w:rsidRPr="006B602A">
        <w:rPr>
          <w:rFonts w:asciiTheme="majorHAnsi" w:hAnsiTheme="majorHAnsi" w:cstheme="majorHAnsi"/>
        </w:rPr>
        <w:sym w:font="Wingdings" w:char="F0E0"/>
      </w:r>
      <w:r w:rsidRPr="006B602A">
        <w:rPr>
          <w:rFonts w:asciiTheme="majorHAnsi" w:hAnsiTheme="majorHAnsi" w:cstheme="majorHAnsi"/>
        </w:rPr>
        <w:t xml:space="preserve"> </w:t>
      </w:r>
      <w:proofErr w:type="gramStart"/>
      <w:r w:rsidRPr="006B602A">
        <w:rPr>
          <w:rFonts w:asciiTheme="majorHAnsi" w:hAnsiTheme="majorHAnsi" w:cstheme="majorHAnsi"/>
        </w:rPr>
        <w:t>une</w:t>
      </w:r>
      <w:proofErr w:type="gramEnd"/>
      <w:r w:rsidRPr="006B602A">
        <w:rPr>
          <w:rFonts w:asciiTheme="majorHAnsi" w:hAnsiTheme="majorHAnsi" w:cstheme="majorHAnsi"/>
        </w:rPr>
        <w:t xml:space="preserve"> somme (avec les nombres donnés).</w:t>
      </w:r>
    </w:p>
    <w:p w:rsidR="00980A91" w:rsidRDefault="00980A91" w:rsidP="00980A91">
      <w:pPr>
        <w:pStyle w:val="gmail-default"/>
        <w:spacing w:before="0" w:beforeAutospacing="0" w:after="120" w:afterAutospacing="0"/>
        <w:jc w:val="both"/>
        <w:rPr>
          <w:rFonts w:asciiTheme="majorHAnsi" w:hAnsiTheme="majorHAnsi" w:cstheme="majorHAnsi"/>
          <w:color w:val="000000"/>
          <w:sz w:val="22"/>
          <w:szCs w:val="22"/>
          <w:u w:val="single"/>
        </w:rPr>
      </w:pPr>
    </w:p>
    <w:p w:rsidR="00B62265" w:rsidRDefault="00B62265" w:rsidP="00980A91">
      <w:pPr>
        <w:pStyle w:val="gmail-default"/>
        <w:spacing w:before="0" w:beforeAutospacing="0" w:after="120" w:afterAutospacing="0"/>
        <w:jc w:val="both"/>
        <w:rPr>
          <w:rFonts w:asciiTheme="majorHAnsi" w:hAnsiTheme="majorHAnsi" w:cstheme="majorHAnsi"/>
          <w:color w:val="000000"/>
          <w:sz w:val="22"/>
          <w:szCs w:val="22"/>
          <w:u w:val="single"/>
        </w:rPr>
      </w:pPr>
    </w:p>
    <w:p w:rsidR="00B62265" w:rsidRDefault="00B62265" w:rsidP="00980A91">
      <w:pPr>
        <w:pStyle w:val="gmail-default"/>
        <w:spacing w:before="0" w:beforeAutospacing="0" w:after="120" w:afterAutospacing="0"/>
        <w:jc w:val="both"/>
        <w:rPr>
          <w:rFonts w:asciiTheme="majorHAnsi" w:hAnsiTheme="majorHAnsi" w:cstheme="majorHAnsi"/>
          <w:color w:val="000000"/>
          <w:sz w:val="22"/>
          <w:szCs w:val="22"/>
          <w:u w:val="single"/>
        </w:rPr>
      </w:pPr>
    </w:p>
    <w:p w:rsidR="00B62265" w:rsidRPr="00980A91" w:rsidRDefault="00B62265" w:rsidP="00980A91">
      <w:pPr>
        <w:pStyle w:val="gmail-default"/>
        <w:spacing w:before="0" w:beforeAutospacing="0" w:after="120" w:afterAutospacing="0"/>
        <w:jc w:val="both"/>
        <w:rPr>
          <w:rFonts w:asciiTheme="majorHAnsi" w:hAnsiTheme="majorHAnsi" w:cstheme="majorHAnsi"/>
          <w:color w:val="000000"/>
          <w:sz w:val="22"/>
          <w:szCs w:val="22"/>
          <w:u w:val="single"/>
        </w:rPr>
      </w:pPr>
    </w:p>
    <w:p w:rsidR="00745D21" w:rsidRDefault="00745D21" w:rsidP="00F715BC">
      <w:pPr>
        <w:pStyle w:val="gmail-default"/>
        <w:spacing w:before="0" w:beforeAutospacing="0" w:after="0" w:afterAutospacing="0"/>
        <w:rPr>
          <w:rFonts w:asciiTheme="majorHAnsi" w:hAnsiTheme="majorHAnsi" w:cstheme="majorHAnsi"/>
          <w:color w:val="000000"/>
          <w:sz w:val="22"/>
          <w:szCs w:val="22"/>
        </w:rPr>
      </w:pPr>
    </w:p>
    <w:p w:rsidR="00F715BC" w:rsidRDefault="00F715BC" w:rsidP="00F715BC">
      <w:pPr>
        <w:pStyle w:val="gmail-default"/>
        <w:spacing w:before="0" w:beforeAutospacing="0" w:after="0" w:afterAutospacing="0"/>
        <w:rPr>
          <w:rFonts w:asciiTheme="majorHAnsi" w:hAnsiTheme="majorHAnsi" w:cstheme="majorHAnsi"/>
          <w:color w:val="000000"/>
          <w:sz w:val="22"/>
          <w:szCs w:val="22"/>
        </w:rPr>
      </w:pPr>
    </w:p>
    <w:p w:rsidR="00B62265" w:rsidRDefault="00B62265" w:rsidP="00F715BC">
      <w:pPr>
        <w:pStyle w:val="gmail-default"/>
        <w:spacing w:before="0" w:beforeAutospacing="0" w:after="0" w:afterAutospacing="0"/>
        <w:rPr>
          <w:rFonts w:asciiTheme="majorHAnsi" w:hAnsiTheme="majorHAnsi" w:cstheme="majorHAnsi"/>
          <w:color w:val="000000"/>
          <w:sz w:val="22"/>
          <w:szCs w:val="22"/>
        </w:rPr>
      </w:pPr>
    </w:p>
    <w:p w:rsidR="00B62265" w:rsidRDefault="00B62265" w:rsidP="00F715BC">
      <w:pPr>
        <w:pStyle w:val="gmail-default"/>
        <w:spacing w:before="0" w:beforeAutospacing="0" w:after="0" w:afterAutospacing="0"/>
        <w:rPr>
          <w:rFonts w:asciiTheme="majorHAnsi" w:hAnsiTheme="majorHAnsi" w:cstheme="majorHAnsi"/>
          <w:color w:val="000000"/>
          <w:sz w:val="22"/>
          <w:szCs w:val="22"/>
        </w:rPr>
      </w:pPr>
    </w:p>
    <w:p w:rsidR="00F715BC" w:rsidRPr="00A51911" w:rsidRDefault="00F715BC" w:rsidP="00F715BC">
      <w:pPr>
        <w:pStyle w:val="gmail-default"/>
        <w:shd w:val="clear" w:color="auto" w:fill="D9D9D9" w:themeFill="background1" w:themeFillShade="D9"/>
        <w:spacing w:before="0" w:beforeAutospacing="0" w:after="0" w:afterAutospacing="0"/>
        <w:rPr>
          <w:rFonts w:asciiTheme="majorHAnsi" w:hAnsiTheme="majorHAnsi" w:cstheme="majorHAnsi"/>
          <w:b/>
          <w:color w:val="000000"/>
          <w:sz w:val="22"/>
          <w:szCs w:val="22"/>
        </w:rPr>
      </w:pPr>
      <w:r w:rsidRPr="002F299E">
        <w:rPr>
          <w:rFonts w:asciiTheme="majorHAnsi" w:hAnsiTheme="majorHAnsi" w:cstheme="majorHAnsi"/>
          <w:b/>
          <w:color w:val="000000"/>
          <w:sz w:val="22"/>
          <w:szCs w:val="22"/>
        </w:rPr>
        <w:t>Mise en œuvre lors d’une séance EPS</w:t>
      </w:r>
      <w:r w:rsidRPr="00A51911">
        <w:rPr>
          <w:rFonts w:asciiTheme="majorHAnsi" w:hAnsiTheme="majorHAnsi" w:cstheme="majorHAnsi"/>
          <w:b/>
          <w:color w:val="000000"/>
          <w:sz w:val="22"/>
          <w:szCs w:val="22"/>
        </w:rPr>
        <w:t xml:space="preserve"> </w:t>
      </w:r>
    </w:p>
    <w:p w:rsidR="00F715BC" w:rsidRDefault="00F715BC" w:rsidP="00F715BC">
      <w:pPr>
        <w:pStyle w:val="gmail-default"/>
        <w:spacing w:before="0" w:beforeAutospacing="0" w:after="0" w:afterAutospacing="0"/>
        <w:jc w:val="both"/>
        <w:rPr>
          <w:rFonts w:asciiTheme="majorHAnsi" w:hAnsiTheme="majorHAnsi" w:cstheme="majorHAnsi"/>
          <w:color w:val="000000"/>
          <w:sz w:val="22"/>
          <w:szCs w:val="22"/>
        </w:rPr>
      </w:pPr>
    </w:p>
    <w:p w:rsidR="00F715BC" w:rsidRPr="00A51911" w:rsidRDefault="00F715BC" w:rsidP="00F715BC">
      <w:pPr>
        <w:pStyle w:val="gmail-default"/>
        <w:spacing w:before="0" w:beforeAutospacing="0" w:after="120" w:afterAutospacing="0"/>
        <w:jc w:val="both"/>
        <w:rPr>
          <w:rFonts w:asciiTheme="majorHAnsi" w:hAnsiTheme="majorHAnsi" w:cstheme="majorHAnsi"/>
          <w:color w:val="000000"/>
          <w:sz w:val="22"/>
          <w:szCs w:val="22"/>
          <w:u w:val="single"/>
        </w:rPr>
      </w:pPr>
      <w:r w:rsidRPr="00A51911">
        <w:rPr>
          <w:rFonts w:asciiTheme="majorHAnsi" w:hAnsiTheme="majorHAnsi" w:cstheme="majorHAnsi"/>
          <w:color w:val="000000"/>
          <w:sz w:val="22"/>
          <w:szCs w:val="22"/>
          <w:u w:val="single"/>
        </w:rPr>
        <w:t>Organisation</w:t>
      </w:r>
      <w:r>
        <w:rPr>
          <w:rFonts w:asciiTheme="majorHAnsi" w:hAnsiTheme="majorHAnsi" w:cstheme="majorHAnsi"/>
          <w:color w:val="000000"/>
          <w:sz w:val="22"/>
          <w:szCs w:val="22"/>
          <w:u w:val="single"/>
        </w:rPr>
        <w:t xml:space="preserve"> pour 15 élèves</w:t>
      </w:r>
    </w:p>
    <w:p w:rsidR="00745D21" w:rsidRDefault="006B602A" w:rsidP="00F715BC">
      <w:pPr>
        <w:pStyle w:val="gmail-default"/>
        <w:spacing w:before="0" w:beforeAutospacing="0" w:after="0" w:afterAutospacing="0"/>
        <w:ind w:left="567"/>
        <w:jc w:val="both"/>
        <w:rPr>
          <w:rFonts w:asciiTheme="majorHAnsi" w:hAnsiTheme="majorHAnsi" w:cstheme="majorHAnsi"/>
          <w:color w:val="000000"/>
          <w:sz w:val="22"/>
          <w:szCs w:val="22"/>
        </w:rPr>
      </w:pPr>
      <w:r>
        <w:rPr>
          <w:rFonts w:asciiTheme="majorHAnsi" w:hAnsiTheme="majorHAnsi" w:cstheme="majorHAnsi"/>
          <w:color w:val="000000"/>
          <w:sz w:val="22"/>
          <w:szCs w:val="22"/>
        </w:rPr>
        <w:t>Lieu : cour d’école, espace proche ou terrain de sport (bientôt les parcs)</w:t>
      </w:r>
    </w:p>
    <w:p w:rsidR="006B602A" w:rsidRPr="006B602A" w:rsidRDefault="00F715BC" w:rsidP="006B602A">
      <w:pPr>
        <w:spacing w:after="0"/>
        <w:ind w:firstLine="567"/>
        <w:rPr>
          <w:rFonts w:asciiTheme="majorHAnsi" w:hAnsiTheme="majorHAnsi" w:cstheme="majorHAnsi"/>
        </w:rPr>
      </w:pPr>
      <w:r w:rsidRPr="006B602A">
        <w:rPr>
          <w:rFonts w:asciiTheme="majorHAnsi" w:hAnsiTheme="majorHAnsi" w:cstheme="majorHAnsi"/>
          <w:color w:val="000000"/>
        </w:rPr>
        <w:t xml:space="preserve">Matériel individualisé : </w:t>
      </w:r>
      <w:r w:rsidR="006B602A" w:rsidRPr="006B602A">
        <w:rPr>
          <w:rFonts w:asciiTheme="majorHAnsi" w:hAnsiTheme="majorHAnsi" w:cstheme="majorHAnsi"/>
        </w:rPr>
        <w:t>Des gommettes de couleur à copier, des pastilles à colorier...</w:t>
      </w:r>
    </w:p>
    <w:p w:rsidR="00745D21" w:rsidRPr="006B602A" w:rsidRDefault="006B602A" w:rsidP="006B602A">
      <w:pPr>
        <w:pStyle w:val="Paragraphedeliste"/>
        <w:spacing w:after="0"/>
        <w:rPr>
          <w:rFonts w:asciiTheme="majorHAnsi" w:hAnsiTheme="majorHAnsi" w:cstheme="majorHAnsi"/>
        </w:rPr>
      </w:pPr>
      <w:r w:rsidRPr="006B602A">
        <w:rPr>
          <w:rFonts w:asciiTheme="majorHAnsi" w:hAnsiTheme="majorHAnsi" w:cstheme="majorHAnsi"/>
        </w:rPr>
        <w:t>… et tout ce que l’on peut encore imaginer !</w:t>
      </w:r>
    </w:p>
    <w:p w:rsidR="00745D21" w:rsidRPr="006B602A" w:rsidRDefault="00745D21" w:rsidP="006B602A">
      <w:pPr>
        <w:ind w:left="567"/>
      </w:pPr>
      <w:r w:rsidRPr="000E7A0D">
        <w:rPr>
          <w:rFonts w:asciiTheme="majorHAnsi" w:eastAsia="Times New Roman" w:hAnsiTheme="majorHAnsi" w:cs="Arial"/>
          <w:lang w:eastAsia="fr-FR"/>
        </w:rPr>
        <w:t xml:space="preserve">Recommandations : </w:t>
      </w:r>
      <w:r w:rsidR="006B602A" w:rsidRPr="006B602A">
        <w:rPr>
          <w:rFonts w:asciiTheme="majorHAnsi" w:hAnsiTheme="majorHAnsi" w:cstheme="majorHAnsi"/>
        </w:rPr>
        <w:t>Chaque élève dispose de sa propre feuille et de son propre stylo ; les cartes ou photos sont observées au départ mais non prises en main.</w:t>
      </w:r>
      <w:r w:rsidR="006B602A" w:rsidRPr="00746726">
        <w:tab/>
      </w:r>
    </w:p>
    <w:p w:rsidR="00980A91" w:rsidRPr="000E7A0D" w:rsidRDefault="00980A91" w:rsidP="00745D21">
      <w:pPr>
        <w:spacing w:after="0" w:line="240" w:lineRule="auto"/>
        <w:ind w:left="567"/>
        <w:rPr>
          <w:rFonts w:asciiTheme="majorHAnsi" w:eastAsia="Times New Roman" w:hAnsiTheme="majorHAnsi" w:cs="Arial"/>
          <w:lang w:eastAsia="fr-FR"/>
        </w:rPr>
      </w:pPr>
    </w:p>
    <w:p w:rsidR="00B957A7" w:rsidRPr="00B957A7" w:rsidRDefault="00B957A7" w:rsidP="00B957A7">
      <w:pPr>
        <w:spacing w:after="0" w:line="240" w:lineRule="auto"/>
        <w:rPr>
          <w:rFonts w:asciiTheme="majorHAnsi" w:eastAsia="Times New Roman" w:hAnsiTheme="majorHAnsi" w:cs="Arial"/>
          <w:lang w:eastAsia="fr-FR"/>
        </w:rPr>
      </w:pPr>
      <w:r w:rsidRPr="00B957A7">
        <w:rPr>
          <w:rFonts w:asciiTheme="majorHAnsi" w:eastAsia="Times New Roman" w:hAnsiTheme="majorHAnsi" w:cs="Arial"/>
          <w:lang w:eastAsia="fr-FR"/>
        </w:rPr>
        <w:t>Possibilité de faire 4 à 6 séances par exemple sur 2 semaines</w:t>
      </w:r>
    </w:p>
    <w:p w:rsidR="00B957A7" w:rsidRPr="00B957A7" w:rsidRDefault="00B957A7" w:rsidP="00B957A7">
      <w:pPr>
        <w:spacing w:after="0" w:line="240" w:lineRule="auto"/>
        <w:rPr>
          <w:rFonts w:asciiTheme="majorHAnsi" w:eastAsia="Times New Roman" w:hAnsiTheme="majorHAnsi" w:cs="Arial"/>
          <w:lang w:eastAsia="fr-FR"/>
        </w:rPr>
      </w:pPr>
    </w:p>
    <w:p w:rsidR="00B957A7" w:rsidRPr="00B957A7" w:rsidRDefault="00B957A7" w:rsidP="00B957A7">
      <w:pPr>
        <w:spacing w:after="0" w:line="240" w:lineRule="auto"/>
        <w:rPr>
          <w:rFonts w:asciiTheme="majorHAnsi" w:eastAsia="Times New Roman" w:hAnsiTheme="majorHAnsi" w:cs="Arial"/>
          <w:lang w:eastAsia="fr-FR"/>
        </w:rPr>
      </w:pPr>
      <w:r w:rsidRPr="00015D2A">
        <w:rPr>
          <w:rFonts w:asciiTheme="majorHAnsi" w:eastAsia="Times New Roman" w:hAnsiTheme="majorHAnsi" w:cs="Arial"/>
          <w:u w:val="single"/>
          <w:lang w:eastAsia="fr-FR"/>
        </w:rPr>
        <w:t>Mise en disponibilité – échauffement</w:t>
      </w:r>
      <w:r w:rsidR="00015D2A">
        <w:rPr>
          <w:rFonts w:asciiTheme="majorHAnsi" w:eastAsia="Times New Roman" w:hAnsiTheme="majorHAnsi" w:cs="Arial"/>
          <w:lang w:eastAsia="fr-FR"/>
        </w:rPr>
        <w:t xml:space="preserve"> / </w:t>
      </w:r>
      <w:r w:rsidRPr="00B957A7">
        <w:rPr>
          <w:rFonts w:asciiTheme="majorHAnsi" w:eastAsia="Times New Roman" w:hAnsiTheme="majorHAnsi" w:cs="Arial"/>
          <w:lang w:eastAsia="fr-FR"/>
        </w:rPr>
        <w:t>5 à 7 min :</w:t>
      </w:r>
    </w:p>
    <w:p w:rsidR="00015D2A" w:rsidRPr="002F5734" w:rsidRDefault="002F5734" w:rsidP="002F5734">
      <w:pPr>
        <w:pStyle w:val="Paragraphedeliste"/>
        <w:numPr>
          <w:ilvl w:val="0"/>
          <w:numId w:val="11"/>
        </w:numPr>
        <w:spacing w:after="0" w:line="240" w:lineRule="auto"/>
      </w:pPr>
      <w:r>
        <w:rPr>
          <w:rFonts w:asciiTheme="majorHAnsi" w:eastAsia="Times New Roman" w:hAnsiTheme="majorHAnsi" w:cs="Arial"/>
          <w:lang w:eastAsia="fr-FR"/>
        </w:rPr>
        <w:t>Combler les vides :</w:t>
      </w:r>
      <w:r w:rsidRPr="002F5734">
        <w:rPr>
          <w:rFonts w:asciiTheme="majorHAnsi" w:eastAsia="Times New Roman" w:hAnsiTheme="majorHAnsi" w:cs="Arial"/>
          <w:sz w:val="20"/>
          <w:szCs w:val="20"/>
          <w:lang w:eastAsia="fr-FR"/>
        </w:rPr>
        <w:t xml:space="preserve"> </w:t>
      </w:r>
      <w:r>
        <w:rPr>
          <w:rFonts w:asciiTheme="majorHAnsi" w:hAnsiTheme="majorHAnsi" w:cstheme="majorHAnsi"/>
        </w:rPr>
        <w:t>t</w:t>
      </w:r>
      <w:r w:rsidRPr="002F5734">
        <w:rPr>
          <w:rFonts w:asciiTheme="majorHAnsi" w:hAnsiTheme="majorHAnsi" w:cstheme="majorHAnsi"/>
        </w:rPr>
        <w:t>ous en disp</w:t>
      </w:r>
      <w:r w:rsidRPr="002F5734">
        <w:rPr>
          <w:rFonts w:asciiTheme="majorHAnsi" w:hAnsiTheme="majorHAnsi" w:cstheme="majorHAnsi"/>
        </w:rPr>
        <w:t xml:space="preserve">ersion, dans un espace délimité ; on se déplace … en marchant en évitant les autres </w:t>
      </w:r>
      <w:r w:rsidRPr="002F5734">
        <w:rPr>
          <w:rFonts w:asciiTheme="majorHAnsi" w:hAnsiTheme="majorHAnsi" w:cstheme="majorHAnsi"/>
        </w:rPr>
        <w:t>et en essayant de combler les vides (aller là où il n’y a personne</w:t>
      </w:r>
      <w:r>
        <w:rPr>
          <w:rFonts w:asciiTheme="majorHAnsi" w:hAnsiTheme="majorHAnsi" w:cstheme="majorHAnsi"/>
        </w:rPr>
        <w:t xml:space="preserve">) ; </w:t>
      </w:r>
      <w:r w:rsidRPr="002F5734">
        <w:rPr>
          <w:rFonts w:asciiTheme="majorHAnsi" w:hAnsiTheme="majorHAnsi" w:cstheme="majorHAnsi"/>
        </w:rPr>
        <w:t xml:space="preserve"> au signal </w:t>
      </w:r>
      <w:r w:rsidRPr="002F5734">
        <w:rPr>
          <w:rFonts w:asciiTheme="majorHAnsi" w:hAnsiTheme="majorHAnsi" w:cstheme="majorHAnsi"/>
        </w:rPr>
        <w:t xml:space="preserve">on s’arrête, </w:t>
      </w:r>
      <w:r>
        <w:rPr>
          <w:rFonts w:asciiTheme="majorHAnsi" w:hAnsiTheme="majorHAnsi" w:cstheme="majorHAnsi"/>
        </w:rPr>
        <w:t>il faut que les élèves occupent le maximum d’espace. On peut varier les déplacements… en pas chassés, en petites foulées…</w:t>
      </w:r>
    </w:p>
    <w:p w:rsidR="002F5734" w:rsidRDefault="002F5734" w:rsidP="002F5734">
      <w:pPr>
        <w:pStyle w:val="Paragraphedeliste"/>
        <w:spacing w:after="0" w:line="240" w:lineRule="auto"/>
      </w:pPr>
    </w:p>
    <w:p w:rsidR="00B62265" w:rsidRPr="002F5734" w:rsidRDefault="00B62265" w:rsidP="002F5734">
      <w:pPr>
        <w:pStyle w:val="Paragraphedeliste"/>
        <w:spacing w:after="0" w:line="240" w:lineRule="auto"/>
      </w:pPr>
      <w:bookmarkStart w:id="0" w:name="_GoBack"/>
      <w:bookmarkEnd w:id="0"/>
    </w:p>
    <w:p w:rsidR="006B602A" w:rsidRPr="006B602A" w:rsidRDefault="00980A91" w:rsidP="006B602A">
      <w:pPr>
        <w:spacing w:after="0" w:line="240" w:lineRule="auto"/>
        <w:rPr>
          <w:rFonts w:asciiTheme="majorHAnsi" w:eastAsia="Times New Roman" w:hAnsiTheme="majorHAnsi" w:cs="Arial"/>
          <w:u w:val="single"/>
          <w:lang w:eastAsia="fr-FR"/>
        </w:rPr>
      </w:pPr>
      <w:r w:rsidRPr="00980A91">
        <w:rPr>
          <w:rFonts w:asciiTheme="majorHAnsi" w:eastAsia="Times New Roman" w:hAnsiTheme="majorHAnsi" w:cs="Arial"/>
          <w:u w:val="single"/>
          <w:lang w:eastAsia="fr-FR"/>
        </w:rPr>
        <w:lastRenderedPageBreak/>
        <w:t>Exemples de situations - Consignes</w:t>
      </w:r>
    </w:p>
    <w:p w:rsidR="006B602A" w:rsidRPr="006B602A" w:rsidRDefault="006B602A" w:rsidP="006B602A">
      <w:pPr>
        <w:numPr>
          <w:ilvl w:val="0"/>
          <w:numId w:val="9"/>
        </w:numPr>
        <w:spacing w:before="60" w:after="0" w:line="240" w:lineRule="auto"/>
        <w:rPr>
          <w:rFonts w:asciiTheme="majorHAnsi" w:hAnsiTheme="majorHAnsi" w:cstheme="majorHAnsi"/>
        </w:rPr>
      </w:pPr>
      <w:r w:rsidRPr="006B602A">
        <w:rPr>
          <w:rFonts w:asciiTheme="majorHAnsi" w:hAnsiTheme="majorHAnsi" w:cstheme="majorHAnsi"/>
          <w:u w:val="single"/>
        </w:rPr>
        <w:t>La promenade</w:t>
      </w:r>
      <w:r w:rsidRPr="006B602A">
        <w:rPr>
          <w:rFonts w:asciiTheme="majorHAnsi" w:hAnsiTheme="majorHAnsi" w:cstheme="majorHAnsi"/>
        </w:rPr>
        <w:t> : individuellement, suivre des parcours de couleurs continus puis semi continus dans un espace vaste (</w:t>
      </w:r>
      <w:r w:rsidRPr="006B602A">
        <w:rPr>
          <w:rFonts w:asciiTheme="majorHAnsi" w:hAnsiTheme="majorHAnsi" w:cstheme="majorHAnsi"/>
          <w:i/>
        </w:rPr>
        <w:t>augmenter le nombre de couleurs, allonger les itinéraires, placer l’arrivée dans un espace semi visible…)</w:t>
      </w:r>
      <w:r w:rsidRPr="006B602A">
        <w:rPr>
          <w:rFonts w:asciiTheme="majorHAnsi" w:hAnsiTheme="majorHAnsi" w:cstheme="majorHAnsi"/>
        </w:rPr>
        <w:t>.</w:t>
      </w:r>
    </w:p>
    <w:p w:rsidR="006B602A" w:rsidRPr="006B602A" w:rsidRDefault="006B602A" w:rsidP="006B602A">
      <w:pPr>
        <w:numPr>
          <w:ilvl w:val="0"/>
          <w:numId w:val="9"/>
        </w:numPr>
        <w:spacing w:before="60" w:after="0" w:line="240" w:lineRule="auto"/>
        <w:rPr>
          <w:rFonts w:asciiTheme="majorHAnsi" w:hAnsiTheme="majorHAnsi" w:cstheme="majorHAnsi"/>
        </w:rPr>
      </w:pPr>
      <w:r w:rsidRPr="006B602A">
        <w:rPr>
          <w:rFonts w:asciiTheme="majorHAnsi" w:hAnsiTheme="majorHAnsi" w:cstheme="majorHAnsi"/>
          <w:u w:val="single"/>
        </w:rPr>
        <w:t>Le fil d’Ariane</w:t>
      </w:r>
      <w:r w:rsidRPr="006B602A">
        <w:rPr>
          <w:rFonts w:asciiTheme="majorHAnsi" w:hAnsiTheme="majorHAnsi" w:cstheme="majorHAnsi"/>
        </w:rPr>
        <w:t xml:space="preserve"> : relever les couleurs des perles pour construire un collier. Les perles sont au pied de chaque balise sur des itinéraires de couleur tracés dans la cour </w:t>
      </w:r>
      <w:r w:rsidRPr="006B602A">
        <w:rPr>
          <w:rFonts w:asciiTheme="majorHAnsi" w:hAnsiTheme="majorHAnsi" w:cstheme="majorHAnsi"/>
          <w:i/>
        </w:rPr>
        <w:t>(réduire le nombre de balises, choisir des lieux proches et visibles, augmenter le nombre de couleurs, allonger les itinéraires, placer des balises dans un espace semi visible…)</w:t>
      </w:r>
      <w:r w:rsidRPr="006B602A">
        <w:rPr>
          <w:rFonts w:asciiTheme="majorHAnsi" w:hAnsiTheme="majorHAnsi" w:cstheme="majorHAnsi"/>
        </w:rPr>
        <w:t>.</w:t>
      </w:r>
    </w:p>
    <w:p w:rsidR="006B602A" w:rsidRPr="006B602A" w:rsidRDefault="006B602A" w:rsidP="006B602A">
      <w:pPr>
        <w:numPr>
          <w:ilvl w:val="0"/>
          <w:numId w:val="9"/>
        </w:numPr>
        <w:spacing w:before="60" w:after="0" w:line="240" w:lineRule="auto"/>
        <w:rPr>
          <w:rFonts w:asciiTheme="majorHAnsi" w:hAnsiTheme="majorHAnsi" w:cstheme="majorHAnsi"/>
        </w:rPr>
      </w:pPr>
      <w:r w:rsidRPr="006B602A">
        <w:rPr>
          <w:rFonts w:asciiTheme="majorHAnsi" w:hAnsiTheme="majorHAnsi" w:cstheme="majorHAnsi"/>
          <w:u w:val="single"/>
        </w:rPr>
        <w:t>Je rentre le troupeau</w:t>
      </w:r>
      <w:r w:rsidRPr="006B602A">
        <w:rPr>
          <w:rFonts w:asciiTheme="majorHAnsi" w:hAnsiTheme="majorHAnsi" w:cstheme="majorHAnsi"/>
        </w:rPr>
        <w:t xml:space="preserve"> : en effectuant un trajet matérialisé par des éléments semblables (suite de </w:t>
      </w:r>
      <w:proofErr w:type="spellStart"/>
      <w:r w:rsidRPr="006B602A">
        <w:rPr>
          <w:rFonts w:asciiTheme="majorHAnsi" w:hAnsiTheme="majorHAnsi" w:cstheme="majorHAnsi"/>
        </w:rPr>
        <w:t>cônes</w:t>
      </w:r>
      <w:proofErr w:type="spellEnd"/>
      <w:r w:rsidRPr="006B602A">
        <w:rPr>
          <w:rFonts w:asciiTheme="majorHAnsi" w:hAnsiTheme="majorHAnsi" w:cstheme="majorHAnsi"/>
        </w:rPr>
        <w:t xml:space="preserve">, de briques, de plots…), relever un animal dans chaque maison sur le chemin </w:t>
      </w:r>
      <w:r w:rsidRPr="006B602A">
        <w:rPr>
          <w:rFonts w:asciiTheme="majorHAnsi" w:hAnsiTheme="majorHAnsi" w:cstheme="majorHAnsi"/>
          <w:i/>
        </w:rPr>
        <w:t>(prévoir peu d’itinéraires sans croisements, augmenter le nombre d’animaux, d’itinéraires, entrecroiser les itinéraires…).</w:t>
      </w:r>
    </w:p>
    <w:p w:rsidR="006B602A" w:rsidRPr="006B602A" w:rsidRDefault="006B602A" w:rsidP="006B602A">
      <w:pPr>
        <w:numPr>
          <w:ilvl w:val="0"/>
          <w:numId w:val="9"/>
        </w:numPr>
        <w:spacing w:before="60" w:after="0" w:line="240" w:lineRule="auto"/>
        <w:rPr>
          <w:rFonts w:asciiTheme="majorHAnsi" w:hAnsiTheme="majorHAnsi" w:cstheme="majorHAnsi"/>
        </w:rPr>
      </w:pPr>
      <w:r w:rsidRPr="006B602A">
        <w:rPr>
          <w:rFonts w:asciiTheme="majorHAnsi" w:hAnsiTheme="majorHAnsi" w:cstheme="majorHAnsi"/>
          <w:u w:val="single"/>
        </w:rPr>
        <w:t>Memory</w:t>
      </w:r>
      <w:r w:rsidRPr="006B602A">
        <w:rPr>
          <w:rFonts w:asciiTheme="majorHAnsi" w:hAnsiTheme="majorHAnsi" w:cstheme="majorHAnsi"/>
        </w:rPr>
        <w:t xml:space="preserve"> : en effectuant une promenade, repérer les objets disposés dans l’espace. Retourner relever plusieurs objets désignés </w:t>
      </w:r>
      <w:r w:rsidRPr="006B602A">
        <w:rPr>
          <w:rFonts w:asciiTheme="majorHAnsi" w:hAnsiTheme="majorHAnsi" w:cstheme="majorHAnsi"/>
          <w:i/>
        </w:rPr>
        <w:t>(modifier le point de départ, augmenter le nombre d’objets, utiliser des mêmes objets de couleurs et de tailles différentes…).</w:t>
      </w:r>
    </w:p>
    <w:p w:rsidR="006B602A" w:rsidRPr="006B602A" w:rsidRDefault="006B602A" w:rsidP="006B602A">
      <w:pPr>
        <w:numPr>
          <w:ilvl w:val="0"/>
          <w:numId w:val="9"/>
        </w:numPr>
        <w:spacing w:before="60" w:after="0" w:line="240" w:lineRule="auto"/>
        <w:rPr>
          <w:rFonts w:asciiTheme="majorHAnsi" w:hAnsiTheme="majorHAnsi" w:cstheme="majorHAnsi"/>
        </w:rPr>
      </w:pPr>
      <w:r w:rsidRPr="006B602A">
        <w:rPr>
          <w:rFonts w:asciiTheme="majorHAnsi" w:hAnsiTheme="majorHAnsi" w:cstheme="majorHAnsi"/>
          <w:u w:val="single"/>
        </w:rPr>
        <w:t>Clic-clac dans le parc</w:t>
      </w:r>
      <w:r w:rsidRPr="006B602A">
        <w:rPr>
          <w:rFonts w:asciiTheme="majorHAnsi" w:hAnsiTheme="majorHAnsi" w:cstheme="majorHAnsi"/>
        </w:rPr>
        <w:t> : s’engager en milieu moins connu à découvert (parc…). Lire un paysage et faire la correspondance avec l’image (photo) qui le représente. Trouver un chemin et savoir l’expliquer, relever des balises dispersées dans le parc, autour d’un point central remarquable. Écrire sur sa fiche le nom de l’objet trouvé, n’aller que dans un seul lieu à la fois.</w:t>
      </w:r>
    </w:p>
    <w:p w:rsidR="006B602A" w:rsidRPr="006B602A" w:rsidRDefault="006B602A" w:rsidP="006B602A">
      <w:pPr>
        <w:numPr>
          <w:ilvl w:val="0"/>
          <w:numId w:val="9"/>
        </w:numPr>
        <w:spacing w:before="60" w:after="0" w:line="240" w:lineRule="auto"/>
        <w:rPr>
          <w:rFonts w:asciiTheme="majorHAnsi" w:hAnsiTheme="majorHAnsi" w:cstheme="majorHAnsi"/>
        </w:rPr>
      </w:pPr>
      <w:r w:rsidRPr="006B602A">
        <w:rPr>
          <w:rFonts w:asciiTheme="majorHAnsi" w:hAnsiTheme="majorHAnsi" w:cstheme="majorHAnsi"/>
          <w:u w:val="single"/>
        </w:rPr>
        <w:t>Les erreurs</w:t>
      </w:r>
      <w:r w:rsidRPr="006B602A">
        <w:rPr>
          <w:rFonts w:asciiTheme="majorHAnsi" w:hAnsiTheme="majorHAnsi" w:cstheme="majorHAnsi"/>
          <w:b/>
          <w:bCs/>
        </w:rPr>
        <w:t> :</w:t>
      </w:r>
      <w:r w:rsidRPr="006B602A">
        <w:rPr>
          <w:rFonts w:asciiTheme="majorHAnsi" w:hAnsiTheme="majorHAnsi" w:cstheme="majorHAnsi"/>
        </w:rPr>
        <w:t xml:space="preserve"> avec un plan du site. Relever les erreurs d’emplacement des objets figurés sur le plan. Trouver au moins 4 erreurs sur 5 </w:t>
      </w:r>
      <w:r w:rsidRPr="006B602A">
        <w:rPr>
          <w:rFonts w:asciiTheme="majorHAnsi" w:hAnsiTheme="majorHAnsi" w:cstheme="majorHAnsi"/>
          <w:i/>
          <w:iCs/>
        </w:rPr>
        <w:t>(indiquer où sont réellement les objets, augmenter la difficulté en éloignant peu les « erreurs »).</w:t>
      </w:r>
      <w:r w:rsidRPr="006B602A">
        <w:rPr>
          <w:rFonts w:asciiTheme="majorHAnsi" w:hAnsiTheme="majorHAnsi" w:cstheme="majorHAnsi"/>
          <w:b/>
          <w:bCs/>
          <w:u w:val="single"/>
        </w:rPr>
        <w:t xml:space="preserve"> </w:t>
      </w:r>
    </w:p>
    <w:p w:rsidR="006B602A" w:rsidRPr="006B602A" w:rsidRDefault="006B602A" w:rsidP="006B602A">
      <w:pPr>
        <w:numPr>
          <w:ilvl w:val="0"/>
          <w:numId w:val="9"/>
        </w:numPr>
        <w:spacing w:before="60" w:after="0" w:line="240" w:lineRule="auto"/>
        <w:rPr>
          <w:rFonts w:asciiTheme="majorHAnsi" w:hAnsiTheme="majorHAnsi" w:cstheme="majorHAnsi"/>
        </w:rPr>
      </w:pPr>
      <w:r w:rsidRPr="006B602A">
        <w:rPr>
          <w:rFonts w:asciiTheme="majorHAnsi" w:hAnsiTheme="majorHAnsi" w:cstheme="majorHAnsi"/>
          <w:u w:val="single"/>
        </w:rPr>
        <w:t xml:space="preserve">Le </w:t>
      </w:r>
      <w:proofErr w:type="spellStart"/>
      <w:r w:rsidRPr="006B602A">
        <w:rPr>
          <w:rFonts w:asciiTheme="majorHAnsi" w:hAnsiTheme="majorHAnsi" w:cstheme="majorHAnsi"/>
          <w:u w:val="single"/>
        </w:rPr>
        <w:t>kim</w:t>
      </w:r>
      <w:proofErr w:type="spellEnd"/>
      <w:r w:rsidRPr="006B602A">
        <w:rPr>
          <w:rFonts w:asciiTheme="majorHAnsi" w:hAnsiTheme="majorHAnsi" w:cstheme="majorHAnsi"/>
          <w:u w:val="single"/>
        </w:rPr>
        <w:t>-plan</w:t>
      </w:r>
      <w:r w:rsidRPr="006B602A">
        <w:rPr>
          <w:rFonts w:asciiTheme="majorHAnsi" w:hAnsiTheme="majorHAnsi" w:cstheme="majorHAnsi"/>
          <w:b/>
          <w:bCs/>
        </w:rPr>
        <w:t> :</w:t>
      </w:r>
      <w:r w:rsidRPr="006B602A">
        <w:rPr>
          <w:rFonts w:asciiTheme="majorHAnsi" w:hAnsiTheme="majorHAnsi" w:cstheme="majorHAnsi"/>
        </w:rPr>
        <w:t xml:space="preserve"> avec un plan du site, dans lequel sont disséminés de 10 à 20 objets. Dessiner l’emplacement des objets sur son plan </w:t>
      </w:r>
      <w:r w:rsidRPr="006B602A">
        <w:rPr>
          <w:rFonts w:asciiTheme="majorHAnsi" w:hAnsiTheme="majorHAnsi" w:cstheme="majorHAnsi"/>
          <w:i/>
          <w:iCs/>
        </w:rPr>
        <w:t xml:space="preserve">(indiquer l’itinéraire suivi, augmenter ou diminuer le nombre d’objets, </w:t>
      </w:r>
      <w:proofErr w:type="gramStart"/>
      <w:r w:rsidRPr="006B602A">
        <w:rPr>
          <w:rFonts w:asciiTheme="majorHAnsi" w:hAnsiTheme="majorHAnsi" w:cstheme="majorHAnsi"/>
          <w:i/>
          <w:iCs/>
        </w:rPr>
        <w:t>limiter</w:t>
      </w:r>
      <w:proofErr w:type="gramEnd"/>
      <w:r w:rsidRPr="006B602A">
        <w:rPr>
          <w:rFonts w:asciiTheme="majorHAnsi" w:hAnsiTheme="majorHAnsi" w:cstheme="majorHAnsi"/>
          <w:i/>
          <w:iCs/>
        </w:rPr>
        <w:t xml:space="preserve"> aux objets d’une seule couleur par élève…).</w:t>
      </w:r>
    </w:p>
    <w:p w:rsidR="006B602A" w:rsidRPr="006B602A" w:rsidRDefault="006B602A" w:rsidP="006B602A">
      <w:pPr>
        <w:numPr>
          <w:ilvl w:val="0"/>
          <w:numId w:val="9"/>
        </w:numPr>
        <w:spacing w:before="60" w:after="0" w:line="240" w:lineRule="auto"/>
        <w:rPr>
          <w:rFonts w:asciiTheme="majorHAnsi" w:hAnsiTheme="majorHAnsi" w:cstheme="majorHAnsi"/>
        </w:rPr>
      </w:pPr>
      <w:r w:rsidRPr="006B602A">
        <w:rPr>
          <w:rFonts w:asciiTheme="majorHAnsi" w:hAnsiTheme="majorHAnsi" w:cstheme="majorHAnsi"/>
          <w:u w:val="single"/>
        </w:rPr>
        <w:t>Retrouver les photos</w:t>
      </w:r>
      <w:r w:rsidRPr="006B602A">
        <w:rPr>
          <w:rFonts w:asciiTheme="majorHAnsi" w:hAnsiTheme="majorHAnsi" w:cstheme="majorHAnsi"/>
        </w:rPr>
        <w:t xml:space="preserve"> : réaliser un parcours dans l’espace, puis reconnaître au retour parmi des photos celles qui ont été prises sur ce parcours </w:t>
      </w:r>
      <w:r w:rsidRPr="006B602A">
        <w:rPr>
          <w:rFonts w:asciiTheme="majorHAnsi" w:hAnsiTheme="majorHAnsi" w:cstheme="majorHAnsi"/>
          <w:i/>
          <w:iCs/>
        </w:rPr>
        <w:t>(varier la longueur du parcours, le nombre et la complexité des photos prises, placer les photos dans l’ordre du cheminement…).</w:t>
      </w:r>
    </w:p>
    <w:p w:rsidR="006B602A" w:rsidRPr="006B602A" w:rsidRDefault="006B602A" w:rsidP="006B602A">
      <w:pPr>
        <w:numPr>
          <w:ilvl w:val="0"/>
          <w:numId w:val="9"/>
        </w:numPr>
        <w:spacing w:before="60" w:after="0" w:line="240" w:lineRule="auto"/>
        <w:rPr>
          <w:rFonts w:asciiTheme="majorHAnsi" w:hAnsiTheme="majorHAnsi" w:cstheme="majorHAnsi"/>
          <w:i/>
          <w:iCs/>
        </w:rPr>
      </w:pPr>
      <w:r w:rsidRPr="006B602A">
        <w:rPr>
          <w:rFonts w:asciiTheme="majorHAnsi" w:hAnsiTheme="majorHAnsi" w:cstheme="majorHAnsi"/>
          <w:u w:val="single"/>
        </w:rPr>
        <w:t>Le relevé d’itinéraire</w:t>
      </w:r>
      <w:r w:rsidRPr="006B602A">
        <w:rPr>
          <w:rFonts w:asciiTheme="majorHAnsi" w:hAnsiTheme="majorHAnsi" w:cstheme="majorHAnsi"/>
        </w:rPr>
        <w:t xml:space="preserve"> : avec une carte du site. Se promener sans sortir des limites, relever sur la carte l’itinéraire suivi et les points d’arrêt </w:t>
      </w:r>
      <w:r w:rsidRPr="006B602A">
        <w:rPr>
          <w:rFonts w:asciiTheme="majorHAnsi" w:hAnsiTheme="majorHAnsi" w:cstheme="majorHAnsi"/>
          <w:i/>
          <w:iCs/>
        </w:rPr>
        <w:t>(imposer des points d’arrêt, rédiger une légende, estimer les distances entre les points d’arrêt…).</w:t>
      </w:r>
    </w:p>
    <w:p w:rsidR="006B602A" w:rsidRPr="006B602A" w:rsidRDefault="006B602A" w:rsidP="006B602A">
      <w:pPr>
        <w:numPr>
          <w:ilvl w:val="0"/>
          <w:numId w:val="9"/>
        </w:numPr>
        <w:spacing w:before="60" w:after="0" w:line="240" w:lineRule="auto"/>
        <w:rPr>
          <w:rFonts w:asciiTheme="majorHAnsi" w:hAnsiTheme="majorHAnsi" w:cstheme="majorHAnsi"/>
        </w:rPr>
      </w:pPr>
      <w:r w:rsidRPr="006B602A">
        <w:rPr>
          <w:rFonts w:asciiTheme="majorHAnsi" w:hAnsiTheme="majorHAnsi" w:cstheme="majorHAnsi"/>
          <w:u w:val="single"/>
        </w:rPr>
        <w:t>Les jumelles</w:t>
      </w:r>
      <w:r w:rsidRPr="006B602A">
        <w:rPr>
          <w:rFonts w:asciiTheme="majorHAnsi" w:hAnsiTheme="majorHAnsi" w:cstheme="majorHAnsi"/>
        </w:rPr>
        <w:t> : avec une carte où sont représentées les balises. Aux emplacements indiqués par la carte, deux balises sont placées proches l’une de l’autre. Il s’agit de relever le code de la bonne et de ne pas se laisser piéger par sa jumelle.</w:t>
      </w:r>
    </w:p>
    <w:p w:rsidR="006B602A" w:rsidRPr="006B602A" w:rsidRDefault="006B602A" w:rsidP="006B602A">
      <w:pPr>
        <w:numPr>
          <w:ilvl w:val="0"/>
          <w:numId w:val="9"/>
        </w:numPr>
        <w:spacing w:before="60" w:after="0" w:line="240" w:lineRule="auto"/>
        <w:rPr>
          <w:rFonts w:asciiTheme="majorHAnsi" w:hAnsiTheme="majorHAnsi" w:cstheme="majorHAnsi"/>
          <w:i/>
          <w:iCs/>
        </w:rPr>
      </w:pPr>
      <w:r w:rsidRPr="006B602A">
        <w:rPr>
          <w:rFonts w:asciiTheme="majorHAnsi" w:hAnsiTheme="majorHAnsi" w:cstheme="majorHAnsi"/>
          <w:u w:val="single"/>
        </w:rPr>
        <w:t>Le parcours photos</w:t>
      </w:r>
      <w:r w:rsidRPr="006B602A">
        <w:rPr>
          <w:rFonts w:asciiTheme="majorHAnsi" w:hAnsiTheme="majorHAnsi" w:cstheme="majorHAnsi"/>
        </w:rPr>
        <w:t xml:space="preserve"> : suivre un itinéraire représenté par des photos : à chaque poste, on trouve une photo du poste suivant qu’il faut rejoindre. Au bas de la photo est écrit un mot qu’il s’agit de recopier pour former une phrase </w:t>
      </w:r>
      <w:r w:rsidRPr="006B602A">
        <w:rPr>
          <w:rFonts w:asciiTheme="majorHAnsi" w:hAnsiTheme="majorHAnsi" w:cstheme="majorHAnsi"/>
          <w:i/>
          <w:iCs/>
        </w:rPr>
        <w:t>(augmenter ou réduire le nombre de photos, complexifier ou simplifier les postes, éloigner ou rapprocher les postes voisins…).</w:t>
      </w:r>
    </w:p>
    <w:p w:rsidR="006B602A" w:rsidRPr="006B602A" w:rsidRDefault="006B602A" w:rsidP="006B602A">
      <w:pPr>
        <w:numPr>
          <w:ilvl w:val="0"/>
          <w:numId w:val="9"/>
        </w:numPr>
        <w:spacing w:before="60" w:after="0" w:line="240" w:lineRule="auto"/>
        <w:rPr>
          <w:rFonts w:asciiTheme="majorHAnsi" w:hAnsiTheme="majorHAnsi" w:cstheme="majorHAnsi"/>
        </w:rPr>
      </w:pPr>
      <w:r w:rsidRPr="006B602A">
        <w:rPr>
          <w:rFonts w:asciiTheme="majorHAnsi" w:hAnsiTheme="majorHAnsi" w:cstheme="majorHAnsi"/>
          <w:u w:val="single"/>
        </w:rPr>
        <w:t>Le parcours en étoile</w:t>
      </w:r>
      <w:r w:rsidRPr="006B602A">
        <w:rPr>
          <w:rFonts w:asciiTheme="majorHAnsi" w:hAnsiTheme="majorHAnsi" w:cstheme="majorHAnsi"/>
        </w:rPr>
        <w:t> : avec une carte où sont représentées les balises. Le point de contrôle est central par rapport à la localisation des balises. Chaque élève relève le code d’une balise, puis retourne au contrôle où une nouvelle balise lui est donnée.</w:t>
      </w:r>
    </w:p>
    <w:p w:rsidR="006B602A" w:rsidRPr="006B602A" w:rsidRDefault="006B602A" w:rsidP="006B602A">
      <w:pPr>
        <w:numPr>
          <w:ilvl w:val="0"/>
          <w:numId w:val="9"/>
        </w:numPr>
        <w:spacing w:before="60" w:after="0" w:line="240" w:lineRule="auto"/>
        <w:rPr>
          <w:rFonts w:asciiTheme="majorHAnsi" w:hAnsiTheme="majorHAnsi" w:cstheme="majorHAnsi"/>
        </w:rPr>
      </w:pPr>
      <w:r w:rsidRPr="006B602A">
        <w:rPr>
          <w:rFonts w:asciiTheme="majorHAnsi" w:hAnsiTheme="majorHAnsi" w:cstheme="majorHAnsi"/>
          <w:u w:val="single"/>
        </w:rPr>
        <w:t>Le parcours papillon</w:t>
      </w:r>
      <w:r w:rsidRPr="006B602A">
        <w:rPr>
          <w:rFonts w:asciiTheme="majorHAnsi" w:hAnsiTheme="majorHAnsi" w:cstheme="majorHAnsi"/>
        </w:rPr>
        <w:t> (ou parcours moulin) : avec une carte où sont représentés plusieurs parcours de 2 ou 3 balises. Chaque élève relève le code aux 2 ou 3 balises, puis revient au contrôle où une nouvelle « aile de papillon » est donnée.</w:t>
      </w:r>
    </w:p>
    <w:p w:rsidR="006B602A" w:rsidRPr="006B602A" w:rsidRDefault="006B602A" w:rsidP="006B602A">
      <w:pPr>
        <w:numPr>
          <w:ilvl w:val="0"/>
          <w:numId w:val="9"/>
        </w:numPr>
        <w:spacing w:before="60" w:after="0" w:line="240" w:lineRule="auto"/>
        <w:rPr>
          <w:rFonts w:asciiTheme="majorHAnsi" w:hAnsiTheme="majorHAnsi" w:cstheme="majorHAnsi"/>
        </w:rPr>
      </w:pPr>
      <w:r w:rsidRPr="006B602A">
        <w:rPr>
          <w:rFonts w:asciiTheme="majorHAnsi" w:hAnsiTheme="majorHAnsi" w:cstheme="majorHAnsi"/>
          <w:u w:val="single"/>
        </w:rPr>
        <w:t>La course au score</w:t>
      </w:r>
      <w:r w:rsidRPr="006B602A">
        <w:rPr>
          <w:rFonts w:asciiTheme="majorHAnsi" w:hAnsiTheme="majorHAnsi" w:cstheme="majorHAnsi"/>
        </w:rPr>
        <w:t> : avec une carte où sont représentées les balises. Dans un temps imparti (entre 20 et 30 minutes) aller relever le code d’un maximum de balises sur la feuille de route : les balises rapportent des points selon leur difficulté, chacun fait des choix stratégiques entre des balises simples qui rapportent peu, ou des balises difficiles (plus loin, moins visibles) mais qui rapportent beaucoup…</w:t>
      </w:r>
    </w:p>
    <w:p w:rsidR="006B602A" w:rsidRPr="006B602A" w:rsidRDefault="006B602A" w:rsidP="006B602A">
      <w:pPr>
        <w:numPr>
          <w:ilvl w:val="0"/>
          <w:numId w:val="9"/>
        </w:numPr>
        <w:spacing w:before="60" w:after="0" w:line="240" w:lineRule="auto"/>
        <w:rPr>
          <w:rFonts w:asciiTheme="majorHAnsi" w:hAnsiTheme="majorHAnsi" w:cstheme="majorHAnsi"/>
        </w:rPr>
      </w:pPr>
      <w:r w:rsidRPr="006B602A">
        <w:rPr>
          <w:rFonts w:asciiTheme="majorHAnsi" w:hAnsiTheme="majorHAnsi" w:cstheme="majorHAnsi"/>
          <w:u w:val="single"/>
        </w:rPr>
        <w:lastRenderedPageBreak/>
        <w:t>La course circuit</w:t>
      </w:r>
      <w:r w:rsidRPr="006B602A">
        <w:rPr>
          <w:rFonts w:asciiTheme="majorHAnsi" w:hAnsiTheme="majorHAnsi" w:cstheme="majorHAnsi"/>
        </w:rPr>
        <w:t> : avec un plan du site où sont repérées de 6 à 10 balises. Parcourir le plus rapidement possible, et dans l’ordre indiqué, le circuit tracé d’après le plan et relever les codes sur la feuille de route.</w:t>
      </w:r>
    </w:p>
    <w:p w:rsidR="006B602A" w:rsidRPr="0080612C" w:rsidRDefault="006B602A" w:rsidP="006B602A">
      <w:pPr>
        <w:numPr>
          <w:ilvl w:val="0"/>
          <w:numId w:val="9"/>
        </w:numPr>
        <w:spacing w:before="60" w:after="0" w:line="240" w:lineRule="auto"/>
        <w:rPr>
          <w:rFonts w:cstheme="minorHAnsi"/>
        </w:rPr>
      </w:pPr>
      <w:r w:rsidRPr="0080612C">
        <w:rPr>
          <w:rFonts w:cstheme="minorHAnsi"/>
          <w:u w:val="single"/>
        </w:rPr>
        <w:t>La course d’orientation (la C.O.)</w:t>
      </w:r>
      <w:r w:rsidRPr="0080612C">
        <w:rPr>
          <w:rFonts w:cstheme="minorHAnsi"/>
        </w:rPr>
        <w:t> : avec un plan du site où sont repérées de 6 à 10 balises. Parcourir le plus rapidement possible, selon un circuit que l’on choisit en fonction de la lecture du plan et relever les codes sur la feuille de route.</w:t>
      </w:r>
    </w:p>
    <w:p w:rsidR="006B602A" w:rsidRDefault="006B602A" w:rsidP="006B602A">
      <w:pPr>
        <w:tabs>
          <w:tab w:val="left" w:pos="0"/>
        </w:tabs>
        <w:spacing w:before="60"/>
        <w:rPr>
          <w:rFonts w:cstheme="minorHAnsi"/>
          <w:b/>
          <w:bCs/>
        </w:rPr>
      </w:pPr>
    </w:p>
    <w:p w:rsidR="00F715BC" w:rsidRDefault="00F715BC" w:rsidP="00F715BC">
      <w:pPr>
        <w:pStyle w:val="gmail-default"/>
        <w:spacing w:before="0" w:beforeAutospacing="0" w:after="0" w:afterAutospacing="0"/>
        <w:ind w:left="567"/>
        <w:jc w:val="both"/>
        <w:rPr>
          <w:rFonts w:asciiTheme="majorHAnsi" w:hAnsiTheme="majorHAnsi" w:cstheme="majorHAnsi"/>
          <w:color w:val="000000"/>
          <w:sz w:val="22"/>
          <w:szCs w:val="22"/>
        </w:rPr>
      </w:pPr>
    </w:p>
    <w:p w:rsidR="00980A91" w:rsidRDefault="00980A91" w:rsidP="00F715BC">
      <w:pPr>
        <w:pStyle w:val="gmail-default"/>
        <w:spacing w:before="0" w:beforeAutospacing="0" w:after="0" w:afterAutospacing="0"/>
        <w:ind w:left="567"/>
        <w:jc w:val="both"/>
        <w:rPr>
          <w:rFonts w:asciiTheme="majorHAnsi" w:hAnsiTheme="majorHAnsi" w:cstheme="majorHAnsi"/>
          <w:color w:val="000000"/>
          <w:sz w:val="22"/>
          <w:szCs w:val="22"/>
        </w:rPr>
      </w:pPr>
    </w:p>
    <w:p w:rsidR="00F715BC" w:rsidRPr="007F7255" w:rsidRDefault="00F715BC" w:rsidP="00F715BC">
      <w:pPr>
        <w:spacing w:after="120" w:line="240" w:lineRule="auto"/>
        <w:rPr>
          <w:rFonts w:asciiTheme="majorHAnsi" w:hAnsiTheme="majorHAnsi" w:cstheme="majorHAnsi"/>
          <w:color w:val="000000"/>
          <w:u w:val="single"/>
        </w:rPr>
      </w:pPr>
      <w:r w:rsidRPr="007F7255">
        <w:rPr>
          <w:rFonts w:asciiTheme="majorHAnsi" w:hAnsiTheme="majorHAnsi" w:cstheme="majorHAnsi"/>
          <w:color w:val="000000"/>
          <w:u w:val="single"/>
        </w:rPr>
        <w:t>Pistes d’a</w:t>
      </w:r>
      <w:r>
        <w:rPr>
          <w:rFonts w:asciiTheme="majorHAnsi" w:hAnsiTheme="majorHAnsi" w:cstheme="majorHAnsi"/>
          <w:color w:val="000000"/>
          <w:u w:val="single"/>
        </w:rPr>
        <w:t>méliorations</w:t>
      </w:r>
    </w:p>
    <w:p w:rsidR="004B7902" w:rsidRPr="00980A91" w:rsidRDefault="004B7902" w:rsidP="00980A91">
      <w:pPr>
        <w:pStyle w:val="Paragraphedeliste"/>
        <w:numPr>
          <w:ilvl w:val="0"/>
          <w:numId w:val="7"/>
        </w:numPr>
        <w:spacing w:after="0" w:line="240" w:lineRule="auto"/>
        <w:rPr>
          <w:rFonts w:asciiTheme="majorHAnsi" w:eastAsia="Times New Roman" w:hAnsiTheme="majorHAnsi" w:cstheme="majorHAnsi"/>
          <w:color w:val="000000"/>
          <w:lang w:eastAsia="fr-FR"/>
        </w:rPr>
      </w:pPr>
    </w:p>
    <w:p w:rsidR="00527614" w:rsidRDefault="00527614" w:rsidP="00F715BC">
      <w:pPr>
        <w:spacing w:after="0" w:line="240" w:lineRule="auto"/>
        <w:ind w:left="567"/>
        <w:rPr>
          <w:rFonts w:asciiTheme="majorHAnsi" w:eastAsia="Times New Roman" w:hAnsiTheme="majorHAnsi" w:cstheme="majorHAnsi"/>
          <w:color w:val="000000"/>
          <w:lang w:eastAsia="fr-FR"/>
        </w:rPr>
      </w:pPr>
    </w:p>
    <w:p w:rsidR="004B7902" w:rsidRDefault="004B7902" w:rsidP="004B7902">
      <w:pPr>
        <w:pStyle w:val="gmail-default"/>
        <w:spacing w:before="0" w:beforeAutospacing="0" w:after="0" w:afterAutospacing="0"/>
        <w:jc w:val="both"/>
        <w:rPr>
          <w:rFonts w:asciiTheme="majorHAnsi" w:hAnsiTheme="majorHAnsi" w:cstheme="majorHAnsi"/>
          <w:color w:val="000000"/>
          <w:sz w:val="22"/>
          <w:szCs w:val="22"/>
        </w:rPr>
      </w:pPr>
    </w:p>
    <w:p w:rsidR="004B7902" w:rsidRPr="002F299E" w:rsidRDefault="004B7902" w:rsidP="004B7902">
      <w:pPr>
        <w:pStyle w:val="gmail-default"/>
        <w:shd w:val="clear" w:color="auto" w:fill="D9D9D9" w:themeFill="background1" w:themeFillShade="D9"/>
        <w:spacing w:before="0" w:beforeAutospacing="0" w:after="0" w:afterAutospacing="0"/>
        <w:rPr>
          <w:rFonts w:asciiTheme="majorHAnsi" w:hAnsiTheme="majorHAnsi" w:cstheme="majorHAnsi"/>
          <w:b/>
          <w:color w:val="000000"/>
          <w:sz w:val="22"/>
          <w:szCs w:val="22"/>
        </w:rPr>
      </w:pPr>
      <w:r w:rsidRPr="002F299E">
        <w:rPr>
          <w:rFonts w:asciiTheme="majorHAnsi" w:hAnsiTheme="majorHAnsi" w:cstheme="majorHAnsi"/>
          <w:b/>
          <w:color w:val="000000"/>
          <w:sz w:val="22"/>
          <w:szCs w:val="22"/>
        </w:rPr>
        <w:t>Mise en œuvre lors de la récréation</w:t>
      </w:r>
    </w:p>
    <w:p w:rsidR="00527614" w:rsidRDefault="00527614" w:rsidP="004B7902">
      <w:pPr>
        <w:pStyle w:val="gmail-default"/>
        <w:spacing w:before="0" w:beforeAutospacing="0" w:after="0" w:afterAutospacing="0"/>
        <w:jc w:val="both"/>
        <w:rPr>
          <w:rFonts w:asciiTheme="majorHAnsi" w:hAnsiTheme="majorHAnsi" w:cstheme="majorHAnsi"/>
          <w:color w:val="000000"/>
          <w:sz w:val="22"/>
          <w:szCs w:val="22"/>
        </w:rPr>
      </w:pPr>
    </w:p>
    <w:p w:rsidR="009C1A9D" w:rsidRDefault="009C1A9D" w:rsidP="004B7902">
      <w:pPr>
        <w:pStyle w:val="gmail-default"/>
        <w:spacing w:before="0" w:beforeAutospacing="0" w:after="0" w:afterAutospacing="0"/>
        <w:jc w:val="both"/>
        <w:rPr>
          <w:rFonts w:asciiTheme="majorHAnsi" w:hAnsiTheme="majorHAnsi" w:cstheme="majorHAnsi"/>
          <w:color w:val="000000"/>
          <w:sz w:val="22"/>
          <w:szCs w:val="22"/>
        </w:rPr>
      </w:pPr>
      <w:r w:rsidRPr="00980A91">
        <w:rPr>
          <w:rFonts w:asciiTheme="majorHAnsi" w:hAnsiTheme="majorHAnsi" w:cstheme="majorHAnsi"/>
          <w:color w:val="000000"/>
          <w:sz w:val="22"/>
          <w:szCs w:val="22"/>
          <w:u w:val="single"/>
        </w:rPr>
        <w:t>Rappel</w:t>
      </w:r>
      <w:r>
        <w:rPr>
          <w:rFonts w:asciiTheme="majorHAnsi" w:hAnsiTheme="majorHAnsi" w:cstheme="majorHAnsi"/>
          <w:color w:val="000000"/>
          <w:sz w:val="22"/>
          <w:szCs w:val="22"/>
        </w:rPr>
        <w:t> : le moment de récréation doit rester un moment de détente et de choix individuel pour l’enfant.</w:t>
      </w:r>
    </w:p>
    <w:p w:rsidR="009C1A9D" w:rsidRDefault="009C1A9D" w:rsidP="004B7902">
      <w:pPr>
        <w:pStyle w:val="gmail-default"/>
        <w:spacing w:before="0" w:beforeAutospacing="0" w:after="0" w:afterAutospacing="0"/>
        <w:jc w:val="both"/>
        <w:rPr>
          <w:rFonts w:asciiTheme="majorHAnsi" w:hAnsiTheme="majorHAnsi" w:cstheme="majorHAnsi"/>
          <w:color w:val="000000"/>
          <w:sz w:val="22"/>
          <w:szCs w:val="22"/>
        </w:rPr>
      </w:pPr>
    </w:p>
    <w:p w:rsidR="00F041AB" w:rsidRDefault="004B7902" w:rsidP="004B7902">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Il est envisa</w:t>
      </w:r>
      <w:r w:rsidR="00B439A2">
        <w:rPr>
          <w:rFonts w:asciiTheme="majorHAnsi" w:hAnsiTheme="majorHAnsi" w:cstheme="majorHAnsi"/>
          <w:color w:val="000000"/>
          <w:sz w:val="22"/>
          <w:szCs w:val="22"/>
        </w:rPr>
        <w:t>geable de proposer aux élèves les</w:t>
      </w:r>
      <w:r>
        <w:rPr>
          <w:rFonts w:asciiTheme="majorHAnsi" w:hAnsiTheme="majorHAnsi" w:cstheme="majorHAnsi"/>
          <w:color w:val="000000"/>
          <w:sz w:val="22"/>
          <w:szCs w:val="22"/>
        </w:rPr>
        <w:t xml:space="preserve"> même</w:t>
      </w:r>
      <w:r w:rsidR="00B439A2">
        <w:rPr>
          <w:rFonts w:asciiTheme="majorHAnsi" w:hAnsiTheme="majorHAnsi" w:cstheme="majorHAnsi"/>
          <w:color w:val="000000"/>
          <w:sz w:val="22"/>
          <w:szCs w:val="22"/>
        </w:rPr>
        <w:t>s</w:t>
      </w:r>
      <w:r>
        <w:rPr>
          <w:rFonts w:asciiTheme="majorHAnsi" w:hAnsiTheme="majorHAnsi" w:cstheme="majorHAnsi"/>
          <w:color w:val="000000"/>
          <w:sz w:val="22"/>
          <w:szCs w:val="22"/>
        </w:rPr>
        <w:t xml:space="preserve"> situation</w:t>
      </w:r>
      <w:r w:rsidR="00B439A2">
        <w:rPr>
          <w:rFonts w:asciiTheme="majorHAnsi" w:hAnsiTheme="majorHAnsi" w:cstheme="majorHAnsi"/>
          <w:color w:val="000000"/>
          <w:sz w:val="22"/>
          <w:szCs w:val="22"/>
        </w:rPr>
        <w:t>s</w:t>
      </w:r>
      <w:r>
        <w:rPr>
          <w:rFonts w:asciiTheme="majorHAnsi" w:hAnsiTheme="majorHAnsi" w:cstheme="majorHAnsi"/>
          <w:color w:val="000000"/>
          <w:sz w:val="22"/>
          <w:szCs w:val="22"/>
        </w:rPr>
        <w:t xml:space="preserve"> sous l</w:t>
      </w:r>
      <w:r w:rsidR="00B439A2">
        <w:rPr>
          <w:rFonts w:asciiTheme="majorHAnsi" w:hAnsiTheme="majorHAnsi" w:cstheme="majorHAnsi"/>
          <w:color w:val="000000"/>
          <w:sz w:val="22"/>
          <w:szCs w:val="22"/>
        </w:rPr>
        <w:t>a forme de plusieurs ateliers</w:t>
      </w:r>
      <w:r>
        <w:rPr>
          <w:rFonts w:asciiTheme="majorHAnsi" w:hAnsiTheme="majorHAnsi" w:cstheme="majorHAnsi"/>
          <w:color w:val="000000"/>
          <w:sz w:val="22"/>
          <w:szCs w:val="22"/>
        </w:rPr>
        <w:t xml:space="preserve">. </w:t>
      </w:r>
    </w:p>
    <w:p w:rsidR="004B7902" w:rsidRDefault="004B7902" w:rsidP="004B7902">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Les gestes barrière sont identiques à ceux de la séance d’EPS.</w:t>
      </w:r>
    </w:p>
    <w:p w:rsidR="004B7902" w:rsidRDefault="004B7902" w:rsidP="004B7902">
      <w:pPr>
        <w:pStyle w:val="gmail-default"/>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Pour éviter les regroupements, il est possible pour 15 élèves de propos</w:t>
      </w:r>
      <w:r w:rsidR="00B439A2">
        <w:rPr>
          <w:rFonts w:asciiTheme="majorHAnsi" w:hAnsiTheme="majorHAnsi" w:cstheme="majorHAnsi"/>
          <w:color w:val="000000"/>
          <w:sz w:val="22"/>
          <w:szCs w:val="22"/>
        </w:rPr>
        <w:t>er un fonctionnement par binôme.</w:t>
      </w:r>
    </w:p>
    <w:p w:rsidR="004B7902" w:rsidRDefault="0086715D" w:rsidP="004B7902">
      <w:pPr>
        <w:pStyle w:val="gmail-default"/>
        <w:spacing w:before="0" w:beforeAutospacing="0" w:after="0" w:afterAutospacing="0"/>
        <w:jc w:val="both"/>
        <w:rPr>
          <w:rFonts w:asciiTheme="majorHAnsi" w:hAnsiTheme="majorHAnsi" w:cstheme="majorHAnsi"/>
          <w:color w:val="000000"/>
          <w:sz w:val="22"/>
          <w:szCs w:val="22"/>
          <w:u w:val="single"/>
        </w:rPr>
      </w:pPr>
      <w:r>
        <w:rPr>
          <w:rFonts w:asciiTheme="majorHAnsi" w:hAnsiTheme="majorHAnsi" w:cstheme="majorHAnsi"/>
          <w:color w:val="000000"/>
          <w:sz w:val="22"/>
          <w:szCs w:val="22"/>
          <w:u w:val="single"/>
        </w:rPr>
        <w:t xml:space="preserve"> </w:t>
      </w:r>
    </w:p>
    <w:p w:rsidR="00980A91" w:rsidRPr="00527614" w:rsidRDefault="00980A91" w:rsidP="004B7902">
      <w:pPr>
        <w:rPr>
          <w:rFonts w:asciiTheme="majorHAnsi" w:hAnsiTheme="majorHAnsi"/>
        </w:rPr>
      </w:pPr>
      <w:r>
        <w:rPr>
          <w:rFonts w:asciiTheme="majorHAnsi" w:hAnsiTheme="majorHAnsi"/>
        </w:rPr>
        <w:t>-</w:t>
      </w:r>
    </w:p>
    <w:p w:rsidR="00527614" w:rsidRPr="00527614" w:rsidRDefault="00980A91" w:rsidP="004B7902">
      <w:pPr>
        <w:rPr>
          <w:rFonts w:asciiTheme="majorHAnsi" w:hAnsiTheme="majorHAnsi"/>
        </w:rPr>
      </w:pPr>
      <w:r>
        <w:rPr>
          <w:rFonts w:asciiTheme="majorHAnsi" w:hAnsiTheme="majorHAnsi"/>
        </w:rPr>
        <w:t>-</w:t>
      </w:r>
    </w:p>
    <w:p w:rsidR="00527614" w:rsidRPr="00527614" w:rsidRDefault="00980A91" w:rsidP="004B7902">
      <w:pPr>
        <w:rPr>
          <w:rFonts w:asciiTheme="majorHAnsi" w:hAnsiTheme="majorHAnsi"/>
        </w:rPr>
      </w:pPr>
      <w:r>
        <w:rPr>
          <w:rFonts w:asciiTheme="majorHAnsi" w:hAnsiTheme="majorHAnsi"/>
        </w:rPr>
        <w:t xml:space="preserve">- </w:t>
      </w:r>
      <w:r w:rsidR="00527614" w:rsidRPr="00527614">
        <w:rPr>
          <w:rFonts w:asciiTheme="majorHAnsi" w:hAnsiTheme="majorHAnsi"/>
        </w:rPr>
        <w:t>Réinvestissement de ce qu’ils aiment faire</w:t>
      </w:r>
      <w:r w:rsidR="00527614">
        <w:rPr>
          <w:rFonts w:asciiTheme="majorHAnsi" w:hAnsiTheme="majorHAnsi"/>
        </w:rPr>
        <w:t xml:space="preserve">… </w:t>
      </w:r>
      <w:r>
        <w:rPr>
          <w:rFonts w:asciiTheme="majorHAnsi" w:hAnsiTheme="majorHAnsi"/>
        </w:rPr>
        <w:t xml:space="preserve">    </w:t>
      </w:r>
      <w:r w:rsidR="00527614">
        <w:rPr>
          <w:rFonts w:asciiTheme="majorHAnsi" w:hAnsiTheme="majorHAnsi"/>
        </w:rPr>
        <w:t>…</w:t>
      </w:r>
    </w:p>
    <w:p w:rsidR="004B7902" w:rsidRPr="007F7255" w:rsidRDefault="004B7902" w:rsidP="00F715BC">
      <w:pPr>
        <w:spacing w:after="0" w:line="240" w:lineRule="auto"/>
        <w:ind w:left="567"/>
        <w:rPr>
          <w:rFonts w:asciiTheme="majorHAnsi" w:eastAsia="Times New Roman" w:hAnsiTheme="majorHAnsi" w:cstheme="majorHAnsi"/>
          <w:color w:val="000000"/>
          <w:lang w:eastAsia="fr-FR"/>
        </w:rPr>
      </w:pPr>
    </w:p>
    <w:p w:rsidR="00F715BC" w:rsidRPr="007F7255" w:rsidRDefault="00F715BC" w:rsidP="00F715BC">
      <w:pPr>
        <w:spacing w:after="0" w:line="240" w:lineRule="auto"/>
        <w:ind w:left="567"/>
        <w:rPr>
          <w:rFonts w:asciiTheme="majorHAnsi" w:eastAsia="Times New Roman" w:hAnsiTheme="majorHAnsi" w:cstheme="majorHAnsi"/>
          <w:color w:val="000000"/>
          <w:lang w:eastAsia="fr-FR"/>
        </w:rPr>
      </w:pPr>
    </w:p>
    <w:p w:rsidR="00F715BC" w:rsidRDefault="00F715BC" w:rsidP="00F715BC">
      <w:pPr>
        <w:rPr>
          <w:rFonts w:asciiTheme="majorHAnsi" w:eastAsia="Times New Roman" w:hAnsiTheme="majorHAnsi" w:cstheme="majorHAnsi"/>
          <w:color w:val="000000"/>
          <w:lang w:eastAsia="fr-FR"/>
        </w:rPr>
      </w:pPr>
    </w:p>
    <w:sectPr w:rsidR="00F715BC" w:rsidSect="00B2090D">
      <w:footerReference w:type="default" r:id="rId8"/>
      <w:pgSz w:w="11906" w:h="16838"/>
      <w:pgMar w:top="1440" w:right="1080" w:bottom="1440" w:left="108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21" w:rsidRDefault="00745D21" w:rsidP="00745D21">
      <w:pPr>
        <w:spacing w:after="0" w:line="240" w:lineRule="auto"/>
      </w:pPr>
      <w:r>
        <w:separator/>
      </w:r>
    </w:p>
  </w:endnote>
  <w:endnote w:type="continuationSeparator" w:id="0">
    <w:p w:rsidR="00745D21" w:rsidRDefault="00745D21" w:rsidP="0074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8E" w:rsidRPr="0066048E" w:rsidRDefault="006B602A">
    <w:pPr>
      <w:pStyle w:val="Pieddepage"/>
      <w:rPr>
        <w:sz w:val="18"/>
        <w:szCs w:val="18"/>
      </w:rPr>
    </w:pPr>
    <w:r>
      <w:rPr>
        <w:sz w:val="18"/>
        <w:szCs w:val="18"/>
      </w:rPr>
      <w:t>Pascal OSER</w:t>
    </w:r>
    <w:r w:rsidR="0066048E" w:rsidRPr="0066048E">
      <w:rPr>
        <w:sz w:val="18"/>
        <w:szCs w:val="18"/>
      </w:rPr>
      <w:t xml:space="preserve"> </w:t>
    </w:r>
    <w:r>
      <w:rPr>
        <w:sz w:val="18"/>
        <w:szCs w:val="18"/>
      </w:rPr>
      <w:t>– CPC EPS 29</w:t>
    </w:r>
    <w:r w:rsidR="0066048E">
      <w:rPr>
        <w:sz w:val="18"/>
        <w:szCs w:val="18"/>
      </w:rPr>
      <w:t xml:space="preserve"> mai 2020</w:t>
    </w:r>
  </w:p>
  <w:p w:rsidR="0066048E" w:rsidRDefault="006604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21" w:rsidRDefault="00745D21" w:rsidP="00745D21">
      <w:pPr>
        <w:spacing w:after="0" w:line="240" w:lineRule="auto"/>
      </w:pPr>
      <w:r>
        <w:separator/>
      </w:r>
    </w:p>
  </w:footnote>
  <w:footnote w:type="continuationSeparator" w:id="0">
    <w:p w:rsidR="00745D21" w:rsidRDefault="00745D21" w:rsidP="00745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132"/>
    <w:multiLevelType w:val="multilevel"/>
    <w:tmpl w:val="46D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0374C"/>
    <w:multiLevelType w:val="hybridMultilevel"/>
    <w:tmpl w:val="07CA4AEE"/>
    <w:lvl w:ilvl="0" w:tplc="F3A6A68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50BB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8541C2"/>
    <w:multiLevelType w:val="singleLevel"/>
    <w:tmpl w:val="01E4D2CA"/>
    <w:lvl w:ilvl="0">
      <w:start w:val="1"/>
      <w:numFmt w:val="decimal"/>
      <w:lvlText w:val="%1."/>
      <w:legacy w:legacy="1" w:legacySpace="0" w:legacyIndent="283"/>
      <w:lvlJc w:val="left"/>
      <w:pPr>
        <w:ind w:left="425" w:hanging="283"/>
      </w:pPr>
    </w:lvl>
  </w:abstractNum>
  <w:abstractNum w:abstractNumId="4" w15:restartNumberingAfterBreak="0">
    <w:nsid w:val="30F73C9C"/>
    <w:multiLevelType w:val="hybridMultilevel"/>
    <w:tmpl w:val="E1809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EF2460"/>
    <w:multiLevelType w:val="hybridMultilevel"/>
    <w:tmpl w:val="3CB8D97E"/>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3BC53BCB"/>
    <w:multiLevelType w:val="hybridMultilevel"/>
    <w:tmpl w:val="EAC061DE"/>
    <w:lvl w:ilvl="0" w:tplc="F03835E8">
      <w:start w:val="1"/>
      <w:numFmt w:val="decimal"/>
      <w:lvlText w:val="%1."/>
      <w:lvlJc w:val="left"/>
      <w:pPr>
        <w:tabs>
          <w:tab w:val="num" w:pos="720"/>
        </w:tabs>
        <w:ind w:left="720" w:hanging="36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44B76AC"/>
    <w:multiLevelType w:val="hybridMultilevel"/>
    <w:tmpl w:val="41388E0A"/>
    <w:lvl w:ilvl="0" w:tplc="0EA0580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8F60BCC"/>
    <w:multiLevelType w:val="hybridMultilevel"/>
    <w:tmpl w:val="9C04CF14"/>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6DB33080"/>
    <w:multiLevelType w:val="hybridMultilevel"/>
    <w:tmpl w:val="C8B0A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lvlOverride w:ilvl="0">
      <w:lvl w:ilvl="0">
        <w:start w:val="1"/>
        <w:numFmt w:val="decimal"/>
        <w:lvlText w:val="%1."/>
        <w:legacy w:legacy="1" w:legacySpace="0" w:legacyIndent="283"/>
        <w:lvlJc w:val="left"/>
        <w:pPr>
          <w:ind w:left="425" w:hanging="283"/>
        </w:pPr>
      </w:lvl>
    </w:lvlOverride>
  </w:num>
  <w:num w:numId="5">
    <w:abstractNumId w:val="2"/>
  </w:num>
  <w:num w:numId="6">
    <w:abstractNumId w:val="5"/>
  </w:num>
  <w:num w:numId="7">
    <w:abstractNumId w:val="8"/>
  </w:num>
  <w:num w:numId="8">
    <w:abstractNumId w:val="4"/>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BC"/>
    <w:rsid w:val="00015D2A"/>
    <w:rsid w:val="000E7A0D"/>
    <w:rsid w:val="001560D4"/>
    <w:rsid w:val="002F5734"/>
    <w:rsid w:val="004B7902"/>
    <w:rsid w:val="00527614"/>
    <w:rsid w:val="0066048E"/>
    <w:rsid w:val="006B602A"/>
    <w:rsid w:val="00745D21"/>
    <w:rsid w:val="00794763"/>
    <w:rsid w:val="0086715D"/>
    <w:rsid w:val="00980A91"/>
    <w:rsid w:val="009C1A9D"/>
    <w:rsid w:val="00B21292"/>
    <w:rsid w:val="00B439A2"/>
    <w:rsid w:val="00B62265"/>
    <w:rsid w:val="00B957A7"/>
    <w:rsid w:val="00E56440"/>
    <w:rsid w:val="00ED59CD"/>
    <w:rsid w:val="00F041AB"/>
    <w:rsid w:val="00F715BC"/>
    <w:rsid w:val="00F81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1FD98-D4F3-4692-9439-56CCF6D7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default">
    <w:name w:val="gmail-default"/>
    <w:basedOn w:val="Normal"/>
    <w:rsid w:val="00F715B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7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15BC"/>
    <w:pPr>
      <w:ind w:left="720"/>
      <w:contextualSpacing/>
    </w:pPr>
  </w:style>
  <w:style w:type="paragraph" w:styleId="Pieddepage">
    <w:name w:val="footer"/>
    <w:basedOn w:val="Normal"/>
    <w:link w:val="PieddepageCar"/>
    <w:uiPriority w:val="99"/>
    <w:unhideWhenUsed/>
    <w:rsid w:val="00F715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15BC"/>
  </w:style>
  <w:style w:type="character" w:styleId="Lienhypertexte">
    <w:name w:val="Hyperlink"/>
    <w:basedOn w:val="Policepardfaut"/>
    <w:uiPriority w:val="99"/>
    <w:unhideWhenUsed/>
    <w:rsid w:val="00F715BC"/>
    <w:rPr>
      <w:color w:val="0000FF"/>
      <w:u w:val="single"/>
    </w:rPr>
  </w:style>
  <w:style w:type="paragraph" w:styleId="En-tte">
    <w:name w:val="header"/>
    <w:basedOn w:val="Normal"/>
    <w:link w:val="En-tteCar"/>
    <w:uiPriority w:val="99"/>
    <w:unhideWhenUsed/>
    <w:rsid w:val="00745D21"/>
    <w:pPr>
      <w:tabs>
        <w:tab w:val="center" w:pos="4536"/>
        <w:tab w:val="right" w:pos="9072"/>
      </w:tabs>
      <w:spacing w:after="0" w:line="240" w:lineRule="auto"/>
    </w:pPr>
  </w:style>
  <w:style w:type="character" w:customStyle="1" w:styleId="En-tteCar">
    <w:name w:val="En-tête Car"/>
    <w:basedOn w:val="Policepardfaut"/>
    <w:link w:val="En-tte"/>
    <w:uiPriority w:val="99"/>
    <w:rsid w:val="00745D21"/>
  </w:style>
  <w:style w:type="character" w:styleId="Accentuation">
    <w:name w:val="Emphasis"/>
    <w:basedOn w:val="Policepardfaut"/>
    <w:uiPriority w:val="20"/>
    <w:qFormat/>
    <w:rsid w:val="002F5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1047</Words>
  <Characters>5762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Bertrand CPD EPS</dc:creator>
  <cp:keywords/>
  <dc:description/>
  <cp:lastModifiedBy>Pierre Bertrand</cp:lastModifiedBy>
  <cp:revision>3</cp:revision>
  <dcterms:created xsi:type="dcterms:W3CDTF">2020-05-29T08:23:00Z</dcterms:created>
  <dcterms:modified xsi:type="dcterms:W3CDTF">2020-06-04T10:20:00Z</dcterms:modified>
</cp:coreProperties>
</file>