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30" w:rsidRDefault="00461F30"/>
    <w:p w:rsidR="003A4C81" w:rsidRDefault="003A4C81">
      <w:pPr>
        <w:rPr>
          <w:b/>
          <w:sz w:val="32"/>
          <w:szCs w:val="32"/>
        </w:rPr>
      </w:pPr>
      <w:r w:rsidRPr="003A4C81">
        <w:rPr>
          <w:b/>
          <w:sz w:val="32"/>
          <w:szCs w:val="32"/>
        </w:rPr>
        <w:t>Lexique des émotions</w:t>
      </w:r>
    </w:p>
    <w:tbl>
      <w:tblPr>
        <w:tblpPr w:leftFromText="141" w:rightFromText="141" w:vertAnchor="page" w:horzAnchor="margin" w:tblpY="3001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968"/>
        <w:gridCol w:w="3966"/>
      </w:tblGrid>
      <w:tr w:rsidR="003A4C81" w:rsidRPr="003A4C81" w:rsidTr="003A4C81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Calibri"/>
                <w:b/>
                <w:sz w:val="28"/>
                <w:szCs w:val="28"/>
                <w:lang w:eastAsia="en-US"/>
              </w:rPr>
              <w:t>Émotions  de bien-être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Calibri"/>
                <w:b/>
                <w:sz w:val="28"/>
                <w:szCs w:val="28"/>
                <w:lang w:eastAsia="en-US"/>
              </w:rPr>
              <w:t>Émotions de malaise</w:t>
            </w:r>
          </w:p>
        </w:tc>
      </w:tr>
      <w:tr w:rsidR="003A4C81" w:rsidRPr="003A4C81" w:rsidTr="003A4C81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 xml:space="preserve">calme                                      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 xml:space="preserve">compassion                          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 xml:space="preserve">confiance                              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 xml:space="preserve">contentement                         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 xml:space="preserve">concentration                        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courage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curiosité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délectation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 xml:space="preserve">désir 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 xml:space="preserve">émerveillement 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enchantement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énervement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enthousiasme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envie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étonnement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 xml:space="preserve">euphorie 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excitation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fierté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joie</w:t>
            </w:r>
            <w:r w:rsidRPr="003A4C81">
              <w:rPr>
                <w:rFonts w:ascii="Arial" w:hAnsi="Arial" w:cs="Arial"/>
                <w:sz w:val="28"/>
                <w:szCs w:val="28"/>
              </w:rPr>
              <w:br/>
              <w:t>jouissance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paix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plaisir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ravissement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reconnaissance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satisfaction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soulagement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tendresse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tranquillité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volupté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agressivité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amertume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angoisse</w:t>
            </w:r>
            <w:r w:rsidRPr="003A4C81">
              <w:rPr>
                <w:rFonts w:ascii="Arial" w:hAnsi="Arial" w:cs="Arial"/>
                <w:sz w:val="28"/>
                <w:szCs w:val="28"/>
              </w:rPr>
              <w:br/>
              <w:t>chagrin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colère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culpabilité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découragement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dégout</w:t>
            </w:r>
            <w:r w:rsidRPr="003A4C81">
              <w:rPr>
                <w:rFonts w:ascii="Arial" w:hAnsi="Arial" w:cs="Arial"/>
                <w:sz w:val="28"/>
                <w:szCs w:val="28"/>
              </w:rPr>
              <w:br/>
              <w:t>désœuvrement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déprime</w:t>
            </w:r>
            <w:r w:rsidRPr="003A4C81">
              <w:rPr>
                <w:rFonts w:ascii="Arial" w:hAnsi="Arial" w:cs="Arial"/>
                <w:sz w:val="28"/>
                <w:szCs w:val="28"/>
              </w:rPr>
              <w:br/>
              <w:t>douleur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effroi</w:t>
            </w:r>
            <w:r w:rsidRPr="003A4C81">
              <w:rPr>
                <w:rFonts w:ascii="Arial" w:hAnsi="Arial" w:cs="Arial"/>
                <w:sz w:val="28"/>
                <w:szCs w:val="28"/>
              </w:rPr>
              <w:br/>
              <w:t>ennui</w:t>
            </w:r>
            <w:r w:rsidRPr="003A4C81">
              <w:rPr>
                <w:rFonts w:ascii="Arial" w:hAnsi="Arial" w:cs="Arial"/>
                <w:sz w:val="28"/>
                <w:szCs w:val="28"/>
              </w:rPr>
              <w:br/>
              <w:t>envie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épouvante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fragilité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frayeur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fureur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haine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honte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horreur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impatience</w:t>
            </w:r>
            <w:r w:rsidRPr="003A4C81">
              <w:rPr>
                <w:rFonts w:ascii="Arial" w:hAnsi="Arial" w:cs="Arial"/>
                <w:sz w:val="28"/>
                <w:szCs w:val="28"/>
              </w:rPr>
              <w:br/>
              <w:t xml:space="preserve">mécontentement 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méfiance</w:t>
            </w:r>
            <w:r w:rsidRPr="003A4C81">
              <w:rPr>
                <w:rFonts w:ascii="Arial" w:hAnsi="Arial" w:cs="Arial"/>
                <w:sz w:val="28"/>
                <w:szCs w:val="28"/>
              </w:rPr>
              <w:br/>
              <w:t xml:space="preserve">mélancolie 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nervosité</w:t>
            </w:r>
            <w:r w:rsidRPr="003A4C81">
              <w:rPr>
                <w:rFonts w:ascii="Arial" w:hAnsi="Arial" w:cs="Arial"/>
                <w:sz w:val="28"/>
                <w:szCs w:val="28"/>
              </w:rPr>
              <w:br/>
              <w:t>nostalgie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panique</w:t>
            </w:r>
            <w:r w:rsidRPr="003A4C81">
              <w:rPr>
                <w:rFonts w:ascii="Arial" w:hAnsi="Arial" w:cs="Arial"/>
                <w:sz w:val="28"/>
                <w:szCs w:val="28"/>
              </w:rPr>
              <w:br/>
              <w:t>peine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peur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rage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rejet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révolte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terreur</w:t>
            </w:r>
            <w:r w:rsidRPr="003A4C81">
              <w:rPr>
                <w:rFonts w:ascii="Arial" w:hAnsi="Arial" w:cs="Arial"/>
                <w:sz w:val="28"/>
                <w:szCs w:val="28"/>
              </w:rPr>
              <w:br/>
              <w:t>tristesse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violence</w:t>
            </w:r>
          </w:p>
          <w:p w:rsidR="003A4C81" w:rsidRPr="003A4C81" w:rsidRDefault="003A4C81" w:rsidP="003A4C81">
            <w:pPr>
              <w:pStyle w:val="Stylepardfaut"/>
              <w:rPr>
                <w:sz w:val="28"/>
                <w:szCs w:val="28"/>
              </w:rPr>
            </w:pPr>
            <w:r w:rsidRPr="003A4C81">
              <w:rPr>
                <w:rFonts w:ascii="Arial" w:hAnsi="Arial" w:cs="Arial"/>
                <w:sz w:val="28"/>
                <w:szCs w:val="28"/>
              </w:rPr>
              <w:t>vulnérabilité</w:t>
            </w:r>
          </w:p>
        </w:tc>
      </w:tr>
    </w:tbl>
    <w:p w:rsidR="003A4C81" w:rsidRPr="003A4C81" w:rsidRDefault="003A4C81">
      <w:pPr>
        <w:rPr>
          <w:sz w:val="32"/>
          <w:szCs w:val="32"/>
        </w:rPr>
      </w:pPr>
      <w:bookmarkStart w:id="0" w:name="_GoBack"/>
      <w:bookmarkEnd w:id="0"/>
    </w:p>
    <w:sectPr w:rsidR="003A4C81" w:rsidRPr="003A4C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7F" w:rsidRDefault="00C44C7F" w:rsidP="003A4C81">
      <w:pPr>
        <w:spacing w:after="0" w:line="240" w:lineRule="auto"/>
      </w:pPr>
      <w:r>
        <w:separator/>
      </w:r>
    </w:p>
  </w:endnote>
  <w:endnote w:type="continuationSeparator" w:id="0">
    <w:p w:rsidR="00C44C7F" w:rsidRDefault="00C44C7F" w:rsidP="003A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81" w:rsidRDefault="003A4C81">
    <w:pPr>
      <w:pStyle w:val="Pieddepage"/>
    </w:pPr>
    <w:r>
      <w:t xml:space="preserve">Fabienne Py, Conseillère pédagogique en arts plastiques </w:t>
    </w:r>
    <w:r>
      <w:br/>
      <w:t xml:space="preserve">Coordinatrice Ecole et Cinéma pour le </w:t>
    </w:r>
    <w:proofErr w:type="spellStart"/>
    <w:r>
      <w:t>Bas-rhin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7F" w:rsidRDefault="00C44C7F" w:rsidP="003A4C81">
      <w:pPr>
        <w:spacing w:after="0" w:line="240" w:lineRule="auto"/>
      </w:pPr>
      <w:r>
        <w:separator/>
      </w:r>
    </w:p>
  </w:footnote>
  <w:footnote w:type="continuationSeparator" w:id="0">
    <w:p w:rsidR="00C44C7F" w:rsidRDefault="00C44C7F" w:rsidP="003A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81" w:rsidRDefault="003A4C81">
    <w:pPr>
      <w:pStyle w:val="En-tte"/>
    </w:pPr>
    <w:r>
      <w:t>Ecole et Cinéma – DSDEN67-</w:t>
    </w:r>
    <w:r>
      <w:br/>
      <w:t>Lexique des émotions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B3"/>
    <w:rsid w:val="003A4C81"/>
    <w:rsid w:val="00461F30"/>
    <w:rsid w:val="00C44C7F"/>
    <w:rsid w:val="00F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60C70-6C40-4E56-8972-BD7C0A41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C8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rsid w:val="003A4C8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A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C8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4C81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711</Characters>
  <Application>Microsoft Office Word</Application>
  <DocSecurity>0</DocSecurity>
  <Lines>5</Lines>
  <Paragraphs>1</Paragraphs>
  <ScaleCrop>false</ScaleCrop>
  <Company>RECTORAT DE STRASBOURG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Py</dc:creator>
  <cp:keywords/>
  <dc:description/>
  <cp:lastModifiedBy>Fabienne Py</cp:lastModifiedBy>
  <cp:revision>2</cp:revision>
  <dcterms:created xsi:type="dcterms:W3CDTF">2016-09-29T12:42:00Z</dcterms:created>
  <dcterms:modified xsi:type="dcterms:W3CDTF">2016-09-29T12:46:00Z</dcterms:modified>
</cp:coreProperties>
</file>