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A9" w:rsidRDefault="00404FA9" w:rsidP="00606A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086E13" w:rsidRPr="004D3395" w:rsidRDefault="00475FEE" w:rsidP="004D3395">
      <w:pPr>
        <w:outlineLvl w:val="2"/>
        <w:rPr>
          <w:b/>
          <w:bCs/>
          <w:i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1010697" cy="1543050"/>
            <wp:effectExtent l="0" t="0" r="0" b="0"/>
            <wp:wrapTight wrapText="bothSides">
              <wp:wrapPolygon edited="0">
                <wp:start x="0" y="0"/>
                <wp:lineTo x="0" y="21333"/>
                <wp:lineTo x="21179" y="21333"/>
                <wp:lineTo x="21179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egman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697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fr-FR"/>
        </w:rPr>
        <w:t>Daniel STEEGMANN MANGRANE</w:t>
      </w:r>
      <w:r w:rsidR="008F2AB0" w:rsidRPr="008F2AB0">
        <w:rPr>
          <w:rFonts w:ascii="Arial" w:eastAsiaTheme="minorEastAsia" w:hAnsi="Arial"/>
          <w:i/>
          <w:iCs/>
          <w:color w:val="000000" w:themeColor="text1"/>
          <w:kern w:val="24"/>
          <w:sz w:val="48"/>
          <w:szCs w:val="48"/>
          <w:lang w:eastAsia="fr-FR"/>
        </w:rPr>
        <w:t xml:space="preserve"> </w:t>
      </w:r>
      <w:r w:rsidR="004D3395" w:rsidRPr="004D3395">
        <w:rPr>
          <w:rFonts w:eastAsia="Times New Roman"/>
          <w:b/>
          <w:bCs/>
          <w:i/>
          <w:iCs/>
          <w:sz w:val="27"/>
          <w:szCs w:val="27"/>
        </w:rPr>
        <w:t>Elegancia y renuncia (Elégance et renoncement)</w:t>
      </w:r>
      <w:r w:rsidR="004D3395">
        <w:rPr>
          <w:rFonts w:eastAsia="Times New Roman"/>
          <w:b/>
          <w:bCs/>
          <w:i/>
          <w:iCs/>
          <w:sz w:val="27"/>
          <w:szCs w:val="27"/>
        </w:rPr>
        <w:t>,</w:t>
      </w:r>
      <w:r w:rsidR="004D3395" w:rsidRPr="004D3395">
        <w:rPr>
          <w:rFonts w:eastAsia="Times New Roman"/>
          <w:b/>
          <w:bCs/>
          <w:iCs/>
          <w:sz w:val="27"/>
          <w:szCs w:val="27"/>
        </w:rPr>
        <w:t xml:space="preserve"> 2011</w:t>
      </w:r>
    </w:p>
    <w:p w:rsidR="00C53954" w:rsidRDefault="00086E13" w:rsidP="00086E13">
      <w:pPr>
        <w:shd w:val="clear" w:color="auto" w:fill="C5E0B3" w:themeFill="accent6" w:themeFillTint="66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Texte à adapter pour une présentation orale aux élèves</w:t>
      </w:r>
    </w:p>
    <w:p w:rsidR="00144D09" w:rsidRDefault="00144D09" w:rsidP="00144D09">
      <w:r w:rsidRPr="00592FB9">
        <w:rPr>
          <w:b/>
        </w:rPr>
        <w:t>Daniel Steegmann Mangrané</w:t>
      </w:r>
      <w:r>
        <w:t xml:space="preserve"> est né en 1977 en Espagne. Aujourd’hui il vit au Brésil. Quand il était jeune, il voulait devenir biologiste avant d’être artiste. Il est toujours fasciné par la nature. </w:t>
      </w:r>
    </w:p>
    <w:p w:rsidR="00144D09" w:rsidRDefault="00144D09" w:rsidP="00144D09">
      <w:r>
        <w:t>Ce qui l’intéresse, c’est provoquer des petits moments de surprise, la magie d’un temps suspendu qui nous amène à réfléchir. Comme quand on marche en forêt et que, tout à coup, on découvre une belle clairière à laquelle on ne s’attendait pas.</w:t>
      </w:r>
      <w:r w:rsidRPr="002B005C">
        <w:t xml:space="preserve"> </w:t>
      </w:r>
      <w:r>
        <w:t>Dans ces moments-là, on voit le monde et nous-même autrement. Il pense que les œuvres d’art nous transforment et que nous les transformons aussi un peu (sans spectateur, il n’y a pas d’œuvre !) et que cette transformation mutuelle s’appelle « l’expérience esthétique ».</w:t>
      </w:r>
    </w:p>
    <w:p w:rsidR="00EE6CB8" w:rsidRDefault="00EE6CB8" w:rsidP="00B14305"/>
    <w:p w:rsidR="00404FA9" w:rsidRPr="00086E13" w:rsidRDefault="00EE6CB8" w:rsidP="00086E13">
      <w:pPr>
        <w:shd w:val="clear" w:color="auto" w:fill="C5E0B3" w:themeFill="accent6" w:themeFillTint="66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86E1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Informations complémentaires sur l’artiste</w:t>
      </w:r>
      <w:r w:rsidR="002430F7" w:rsidRPr="00086E1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ab/>
      </w:r>
    </w:p>
    <w:p w:rsidR="00404FA9" w:rsidRDefault="00661A91" w:rsidP="00EE6CB8">
      <w:pPr>
        <w:spacing w:before="100" w:beforeAutospacing="1" w:after="100" w:afterAutospacing="1" w:line="240" w:lineRule="auto"/>
        <w:outlineLvl w:val="2"/>
      </w:pPr>
      <w:r>
        <w:t>L</w:t>
      </w:r>
      <w:r w:rsidR="00EE6CB8">
        <w:t xml:space="preserve">e site officiel de </w:t>
      </w:r>
      <w:r>
        <w:t xml:space="preserve">Daniel Steegmann Mangrané : </w:t>
      </w:r>
      <w:hyperlink r:id="rId7" w:history="1">
        <w:r w:rsidRPr="001127FC">
          <w:rPr>
            <w:rStyle w:val="Lienhypertexte"/>
          </w:rPr>
          <w:t>http://www.danielsteegmann.info/</w:t>
        </w:r>
      </w:hyperlink>
      <w:r>
        <w:t xml:space="preserve"> parfait pour prendre la mesure de son travail. </w:t>
      </w:r>
    </w:p>
    <w:p w:rsidR="00661A91" w:rsidRDefault="00661A91" w:rsidP="00EE6B83">
      <w:r>
        <w:t>Une vidéo de 2 minutes réalisée à l’occasion de la 16</w:t>
      </w:r>
      <w:r w:rsidRPr="00661A91">
        <w:rPr>
          <w:vertAlign w:val="superscript"/>
        </w:rPr>
        <w:t>e</w:t>
      </w:r>
      <w:r>
        <w:t xml:space="preserve"> biennale de Lion où l’artiste parle de sa démarche </w:t>
      </w:r>
      <w:hyperlink r:id="rId8" w:history="1">
        <w:r w:rsidRPr="001127FC">
          <w:rPr>
            <w:rStyle w:val="Lienhypertexte"/>
          </w:rPr>
          <w:t>https://www.youtube.com/watch?v=xUN4xeTVBfI</w:t>
        </w:r>
      </w:hyperlink>
      <w:r>
        <w:t xml:space="preserve"> </w:t>
      </w:r>
    </w:p>
    <w:p w:rsidR="00086E13" w:rsidRDefault="00313D09" w:rsidP="00EE6B83">
      <w:r>
        <w:t xml:space="preserve">Un lien vers les collections du FRAC Alsace : </w:t>
      </w:r>
      <w:hyperlink r:id="rId9" w:anchor="/artworks" w:history="1">
        <w:r w:rsidRPr="008A47C2">
          <w:rPr>
            <w:rStyle w:val="Lienhypertexte"/>
          </w:rPr>
          <w:t>https://www.navigart.fr/fracal/#/artworks</w:t>
        </w:r>
      </w:hyperlink>
      <w:r>
        <w:t xml:space="preserve"> </w:t>
      </w:r>
    </w:p>
    <w:p w:rsidR="00EB2708" w:rsidRPr="00313D09" w:rsidRDefault="00EB2708" w:rsidP="00EE6B83"/>
    <w:p w:rsidR="00086E13" w:rsidRPr="00086E13" w:rsidRDefault="00086E13" w:rsidP="00086E13">
      <w:pPr>
        <w:shd w:val="clear" w:color="auto" w:fill="C5E0B3" w:themeFill="accent6" w:themeFillTint="66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86E1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Pistes plastiques et d’écriture</w:t>
      </w:r>
    </w:p>
    <w:p w:rsidR="00C24579" w:rsidRDefault="00DA0E64" w:rsidP="00C24579">
      <w:pPr>
        <w:spacing w:before="100" w:beforeAutospacing="1" w:after="100" w:afterAutospacing="1" w:line="240" w:lineRule="auto"/>
      </w:pPr>
      <w:r>
        <w:t xml:space="preserve">Piste plastique : </w:t>
      </w:r>
      <w:r w:rsidR="004402DF">
        <w:t xml:space="preserve">A partir d’un choix d’objets (son jouet fétiche, son caillou préféré, une brindille à la forme bizarre, etc.) imaginer </w:t>
      </w:r>
      <w:r w:rsidR="00A97E8C">
        <w:t xml:space="preserve">une </w:t>
      </w:r>
      <w:r w:rsidR="004402DF">
        <w:t>présentation, une mise en scène, un dispositif d’éclairage</w:t>
      </w:r>
      <w:r>
        <w:t xml:space="preserve">, </w:t>
      </w:r>
      <w:r>
        <w:t>une modification de l’objet</w:t>
      </w:r>
      <w:r>
        <w:t xml:space="preserve"> éventuellement</w:t>
      </w:r>
      <w:r w:rsidR="00A97E8C">
        <w:t>, etc.</w:t>
      </w:r>
      <w:r w:rsidR="004402DF">
        <w:t xml:space="preserve"> qui le mette</w:t>
      </w:r>
      <w:r w:rsidR="00A97E8C">
        <w:t>nt</w:t>
      </w:r>
      <w:r w:rsidR="004402DF">
        <w:t xml:space="preserve"> en valeur et </w:t>
      </w:r>
      <w:r>
        <w:t>pourquoi pas, surprenne</w:t>
      </w:r>
      <w:r w:rsidR="00A97E8C">
        <w:t>nt</w:t>
      </w:r>
      <w:bookmarkStart w:id="0" w:name="_GoBack"/>
      <w:bookmarkEnd w:id="0"/>
      <w:r>
        <w:t xml:space="preserve"> (agréablement)</w:t>
      </w:r>
      <w:r w:rsidR="004402DF">
        <w:t xml:space="preserve"> </w:t>
      </w:r>
      <w:r>
        <w:t>le</w:t>
      </w:r>
      <w:r w:rsidR="004402DF">
        <w:t xml:space="preserve"> spectateur</w:t>
      </w:r>
      <w:r>
        <w:t xml:space="preserve">. </w:t>
      </w:r>
    </w:p>
    <w:p w:rsidR="00DA0E64" w:rsidRPr="00B0343A" w:rsidRDefault="00DA0E64" w:rsidP="00C24579">
      <w:pPr>
        <w:spacing w:before="100" w:beforeAutospacing="1" w:after="100" w:afterAutospacing="1" w:line="240" w:lineRule="auto"/>
      </w:pPr>
      <w:r>
        <w:t>Piste d’écriture :</w:t>
      </w:r>
      <w:r w:rsidR="00A97E8C">
        <w:t xml:space="preserve"> R</w:t>
      </w:r>
      <w:r>
        <w:t>édiger la note d’intention correspondant à sa présentation.</w:t>
      </w:r>
    </w:p>
    <w:p w:rsidR="00621D45" w:rsidRDefault="00621D45" w:rsidP="00606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C56F0" w:rsidRDefault="002C56F0"/>
    <w:sectPr w:rsidR="002C56F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CB" w:rsidRDefault="000278CB" w:rsidP="002F5A6F">
      <w:pPr>
        <w:spacing w:after="0" w:line="240" w:lineRule="auto"/>
      </w:pPr>
      <w:r>
        <w:separator/>
      </w:r>
    </w:p>
  </w:endnote>
  <w:endnote w:type="continuationSeparator" w:id="0">
    <w:p w:rsidR="000278CB" w:rsidRDefault="000278CB" w:rsidP="002F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A6F" w:rsidRDefault="002F5A6F">
    <w:pPr>
      <w:pStyle w:val="Pieddepage"/>
    </w:pPr>
    <w:r>
      <w:t xml:space="preserve">Conception : </w:t>
    </w:r>
    <w:hyperlink r:id="rId1" w:history="1">
      <w:r w:rsidRPr="008A47C2">
        <w:rPr>
          <w:rStyle w:val="Lienhypertexte"/>
        </w:rPr>
        <w:t>anne.matthaey@ac-strasbourg.fr</w:t>
      </w:r>
    </w:hyperlink>
    <w:r>
      <w:t xml:space="preserve"> Conseillère Pédagogique Départementale Arts Plastiques, DSDEN 67</w:t>
    </w:r>
  </w:p>
  <w:p w:rsidR="002F5A6F" w:rsidRDefault="002F5A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CB" w:rsidRDefault="000278CB" w:rsidP="002F5A6F">
      <w:pPr>
        <w:spacing w:after="0" w:line="240" w:lineRule="auto"/>
      </w:pPr>
      <w:r>
        <w:separator/>
      </w:r>
    </w:p>
  </w:footnote>
  <w:footnote w:type="continuationSeparator" w:id="0">
    <w:p w:rsidR="000278CB" w:rsidRDefault="000278CB" w:rsidP="002F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40E" w:rsidRDefault="000F340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Zone de text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40E" w:rsidRPr="002063D8" w:rsidRDefault="000278CB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Titre"/>
                              <w:id w:val="7867924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0F340E" w:rsidRPr="002063D8">
                                <w:rPr>
                                  <w:b/>
                                </w:rPr>
                                <w:t>Exposition POESIE DES MATERIAUX – mai-juillet 2020</w:t>
                              </w:r>
                            </w:sdtContent>
                          </w:sdt>
                          <w:r w:rsidR="000F340E" w:rsidRPr="002063D8">
                            <w:rPr>
                              <w:b/>
                            </w:rPr>
                            <w:t xml:space="preserve"> </w:t>
                          </w:r>
                        </w:p>
                        <w:p w:rsidR="000F340E" w:rsidRDefault="000F340E">
                          <w:pPr>
                            <w:spacing w:after="0" w:line="240" w:lineRule="auto"/>
                          </w:pPr>
                          <w:r>
                            <w:t>Œuvres du FRAC Alsace à la médiathèque de Barr</w:t>
                          </w:r>
                        </w:p>
                        <w:p w:rsidR="000F340E" w:rsidRDefault="000F340E">
                          <w:pPr>
                            <w:spacing w:after="0" w:line="240" w:lineRule="auto"/>
                          </w:pPr>
                          <w:r>
                            <w:t>Présentation des artistes et pistes pédagogiques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" o:allowincell="f" filled="f" stroked="f">
              <v:textbox style="mso-fit-shape-to-text:t" inset=",0,,0">
                <w:txbxContent>
                  <w:p w:rsidR="000F340E" w:rsidRPr="002063D8" w:rsidRDefault="000278CB">
                    <w:pPr>
                      <w:spacing w:after="0" w:line="240" w:lineRule="auto"/>
                      <w:rPr>
                        <w:b/>
                      </w:rPr>
                    </w:pPr>
                    <w:sdt>
                      <w:sdtPr>
                        <w:rPr>
                          <w:b/>
                        </w:rPr>
                        <w:alias w:val="Titre"/>
                        <w:id w:val="7867924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0F340E" w:rsidRPr="002063D8">
                          <w:rPr>
                            <w:b/>
                          </w:rPr>
                          <w:t>Exposition POESIE DES MATERIAUX – mai-juillet 2020</w:t>
                        </w:r>
                      </w:sdtContent>
                    </w:sdt>
                    <w:r w:rsidR="000F340E" w:rsidRPr="002063D8">
                      <w:rPr>
                        <w:b/>
                      </w:rPr>
                      <w:t xml:space="preserve"> </w:t>
                    </w:r>
                  </w:p>
                  <w:p w:rsidR="000F340E" w:rsidRDefault="000F340E">
                    <w:pPr>
                      <w:spacing w:after="0" w:line="240" w:lineRule="auto"/>
                    </w:pPr>
                    <w:r>
                      <w:t>Œuvres du FRAC Alsace à la médiathèque de Barr</w:t>
                    </w:r>
                  </w:p>
                  <w:p w:rsidR="000F340E" w:rsidRDefault="000F340E">
                    <w:pPr>
                      <w:spacing w:after="0" w:line="240" w:lineRule="auto"/>
                    </w:pPr>
                    <w:r>
                      <w:t>Présentation des artistes et pistes pédagogiques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40E" w:rsidRDefault="000F340E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278CB" w:rsidRPr="000278CB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CxeOnonAgAANgQAAA4AAAAAAAAAAAAAAAAALgIAAGRycy9lMm9Eb2Mu&#10;eG1sUEsBAi0AFAAGAAgAAAAhAEBxNDjbAAAABAEAAA8AAAAAAAAAAAAAAAAAgQQAAGRycy9kb3du&#10;cmV2LnhtbFBLBQYAAAAABAAEAPMAAACJBQAAAAA=&#10;" o:allowincell="f" fillcolor="#a8d08d [1945]" stroked="f">
              <v:textbox style="mso-fit-shape-to-text:t" inset=",0,,0">
                <w:txbxContent>
                  <w:p w:rsidR="000F340E" w:rsidRDefault="000F340E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278CB" w:rsidRPr="000278CB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17"/>
    <w:rsid w:val="000278CB"/>
    <w:rsid w:val="00047C72"/>
    <w:rsid w:val="00086E13"/>
    <w:rsid w:val="000F340E"/>
    <w:rsid w:val="00144D09"/>
    <w:rsid w:val="002063D8"/>
    <w:rsid w:val="002430F7"/>
    <w:rsid w:val="002A2F12"/>
    <w:rsid w:val="002C56F0"/>
    <w:rsid w:val="002F5A6F"/>
    <w:rsid w:val="00313D09"/>
    <w:rsid w:val="00404FA9"/>
    <w:rsid w:val="004373C8"/>
    <w:rsid w:val="004402DF"/>
    <w:rsid w:val="004707A3"/>
    <w:rsid w:val="00475FEE"/>
    <w:rsid w:val="004917D9"/>
    <w:rsid w:val="004D3395"/>
    <w:rsid w:val="004E040E"/>
    <w:rsid w:val="005A2389"/>
    <w:rsid w:val="00606A17"/>
    <w:rsid w:val="00621D45"/>
    <w:rsid w:val="0062359E"/>
    <w:rsid w:val="00661A91"/>
    <w:rsid w:val="0067173F"/>
    <w:rsid w:val="006C1B47"/>
    <w:rsid w:val="00701BC8"/>
    <w:rsid w:val="008F2AB0"/>
    <w:rsid w:val="0094785F"/>
    <w:rsid w:val="009F402B"/>
    <w:rsid w:val="00A273FE"/>
    <w:rsid w:val="00A97E8C"/>
    <w:rsid w:val="00B0343A"/>
    <w:rsid w:val="00B14305"/>
    <w:rsid w:val="00BF460C"/>
    <w:rsid w:val="00C24579"/>
    <w:rsid w:val="00C53954"/>
    <w:rsid w:val="00C93F3A"/>
    <w:rsid w:val="00CA0963"/>
    <w:rsid w:val="00CE4B59"/>
    <w:rsid w:val="00DA0E64"/>
    <w:rsid w:val="00E01E24"/>
    <w:rsid w:val="00EB1A2C"/>
    <w:rsid w:val="00EB2708"/>
    <w:rsid w:val="00ED00D4"/>
    <w:rsid w:val="00EE6B83"/>
    <w:rsid w:val="00E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92C08"/>
  <w15:chartTrackingRefBased/>
  <w15:docId w15:val="{9B302356-85A8-45EB-8DDE-577C1256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606A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06A1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0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5395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14305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F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A6F"/>
  </w:style>
  <w:style w:type="paragraph" w:styleId="Pieddepage">
    <w:name w:val="footer"/>
    <w:basedOn w:val="Normal"/>
    <w:link w:val="PieddepageCar"/>
    <w:uiPriority w:val="99"/>
    <w:unhideWhenUsed/>
    <w:rsid w:val="002F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UN4xeTVBf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anielsteegmann.info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navigart.fr/fraca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e.matthaey@ac-strasbourg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8" baseType="lpstr">
      <vt:lpstr>Exposition POESIE DES MATERIAUX – mai-juillet 2020</vt:lpstr>
      <vt:lpstr>        </vt:lpstr>
      <vt:lpstr>        /Daniel STEEGMANN MANGRANE Elegancia y renuncia (Elégance et renoncement), 2011</vt:lpstr>
      <vt:lpstr>        Texte à adapter pour une présentation orale aux élèves</vt:lpstr>
      <vt:lpstr>        Informations complémentaires sur l’artiste	</vt:lpstr>
      <vt:lpstr>        Allez visiter le site officiel de Claudie Hunzinger. Vous y trouverez de nombreu</vt:lpstr>
      <vt:lpstr>        Pistes plastiques et d’écriture</vt:lpstr>
      <vt:lpstr>        Quelques mots-clés et des références d’artistes pour élargir le champ</vt:lpstr>
    </vt:vector>
  </TitlesOfParts>
  <Company>RECTORAT DE STRASBOURG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Exposition POESIE DES MATERIAUX – mai-juillet 2020</dc:title>
  <dc:subject/>
  <dc:creator>Anne Matthaey</dc:creator>
  <cp:keywords/>
  <dc:description/>
  <cp:lastModifiedBy>Anne Matthaey</cp:lastModifiedBy>
  <cp:revision>14</cp:revision>
  <dcterms:created xsi:type="dcterms:W3CDTF">2020-01-23T15:12:00Z</dcterms:created>
  <dcterms:modified xsi:type="dcterms:W3CDTF">2020-01-23T16:35:00Z</dcterms:modified>
</cp:coreProperties>
</file>