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  <w:rPr>
          <w:rFonts w:ascii="Arial" w:hAnsi="Arial" w:cs="Arial"/>
          <w:b/>
        </w:rPr>
      </w:pPr>
      <w:r w:rsidRPr="008162F3">
        <w:rPr>
          <w:rFonts w:ascii="Arial" w:hAnsi="Arial" w:cs="Arial"/>
          <w:b/>
        </w:rPr>
        <w:t>LEXIQUE DES TERMES</w:t>
      </w:r>
      <w:r>
        <w:rPr>
          <w:rFonts w:ascii="Arial" w:hAnsi="Arial" w:cs="Arial"/>
          <w:b/>
        </w:rPr>
        <w:t xml:space="preserve"> TECHNIQUES </w:t>
      </w:r>
      <w:r w:rsidRPr="008162F3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U DESSIN</w:t>
      </w:r>
    </w:p>
    <w:p w:rsidR="00234D94" w:rsidRDefault="00CE1D32"/>
    <w:p w:rsidR="00F04C07" w:rsidRDefault="00F04C07"/>
    <w:p w:rsidR="00F04C07" w:rsidRPr="00875291" w:rsidRDefault="00F04C07" w:rsidP="00F04C07">
      <w:pPr>
        <w:pStyle w:val="Normalcentr"/>
        <w:ind w:left="0" w:right="0"/>
        <w:jc w:val="left"/>
        <w:rPr>
          <w:rFonts w:ascii="Arial" w:hAnsi="Arial" w:cs="Arial"/>
          <w:sz w:val="24"/>
          <w:szCs w:val="24"/>
        </w:rPr>
      </w:pPr>
    </w:p>
    <w:p w:rsidR="00F04C07" w:rsidRPr="00A8398E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color w:val="C00000"/>
          <w:sz w:val="24"/>
          <w:szCs w:val="24"/>
        </w:rPr>
      </w:pPr>
      <w:r w:rsidRPr="00A8398E">
        <w:rPr>
          <w:rFonts w:ascii="Arial" w:hAnsi="Arial" w:cs="Arial"/>
          <w:b/>
          <w:color w:val="C00000"/>
          <w:sz w:val="24"/>
          <w:szCs w:val="24"/>
        </w:rPr>
        <w:t>LE DESSIN </w:t>
      </w:r>
      <w:r w:rsidRPr="00A8398E">
        <w:rPr>
          <w:rFonts w:ascii="Arial" w:hAnsi="Arial" w:cs="Arial"/>
          <w:color w:val="C00000"/>
          <w:sz w:val="24"/>
          <w:szCs w:val="24"/>
        </w:rPr>
        <w:t xml:space="preserve">: </w:t>
      </w:r>
      <w:r w:rsidRPr="00A8398E">
        <w:rPr>
          <w:rFonts w:ascii="Arial" w:hAnsi="Arial" w:cs="Arial"/>
          <w:b/>
          <w:color w:val="C00000"/>
          <w:sz w:val="24"/>
          <w:szCs w:val="24"/>
        </w:rPr>
        <w:t>OUTILS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4EFB">
        <w:rPr>
          <w:rFonts w:ascii="Arial" w:hAnsi="Arial" w:cs="Arial"/>
          <w:sz w:val="24"/>
          <w:szCs w:val="24"/>
        </w:rPr>
        <w:t xml:space="preserve">Le crayon (gras) / La mine  / Le crayon de couleur / </w:t>
      </w:r>
      <w:proofErr w:type="spellStart"/>
      <w:r w:rsidRPr="00784EFB">
        <w:rPr>
          <w:rFonts w:ascii="Arial" w:hAnsi="Arial" w:cs="Arial"/>
          <w:sz w:val="24"/>
          <w:szCs w:val="24"/>
        </w:rPr>
        <w:t>Aquarellable</w:t>
      </w:r>
      <w:proofErr w:type="spellEnd"/>
      <w:r w:rsidRPr="00784EFB">
        <w:rPr>
          <w:rFonts w:ascii="Arial" w:hAnsi="Arial" w:cs="Arial"/>
          <w:sz w:val="24"/>
          <w:szCs w:val="24"/>
        </w:rPr>
        <w:t xml:space="preserve"> / La mine graphite  / La mine de plomb / La craie  / Le fusain / / Le pastel / La craie pastel / Le sépia / L’encre / L’encre de Chine /  </w:t>
      </w:r>
      <w:r>
        <w:rPr>
          <w:rFonts w:ascii="Arial" w:hAnsi="Arial" w:cs="Arial"/>
          <w:sz w:val="24"/>
          <w:szCs w:val="24"/>
        </w:rPr>
        <w:t xml:space="preserve">Le calame / </w:t>
      </w:r>
      <w:r w:rsidRPr="00784EFB">
        <w:rPr>
          <w:rFonts w:ascii="Arial" w:hAnsi="Arial" w:cs="Arial"/>
          <w:sz w:val="24"/>
          <w:szCs w:val="24"/>
        </w:rPr>
        <w:t xml:space="preserve">Le lavis / La plume / Le stylo / Le stylo feutre / Le  marqueur / </w:t>
      </w:r>
      <w:r>
        <w:rPr>
          <w:rFonts w:ascii="Arial" w:hAnsi="Arial" w:cs="Arial"/>
          <w:sz w:val="24"/>
          <w:szCs w:val="24"/>
        </w:rPr>
        <w:t>L</w:t>
      </w:r>
      <w:r w:rsidRPr="00784EFB">
        <w:rPr>
          <w:rFonts w:ascii="Arial" w:hAnsi="Arial" w:cs="Arial"/>
          <w:sz w:val="24"/>
          <w:szCs w:val="24"/>
        </w:rPr>
        <w:t xml:space="preserve">a gomme / Le taille-crayon / la gomme mie de pain / Le fixatif 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b/>
          <w:color w:val="C00000"/>
          <w:sz w:val="24"/>
          <w:szCs w:val="24"/>
        </w:rPr>
      </w:pPr>
    </w:p>
    <w:p w:rsidR="00F04C07" w:rsidRPr="00A8398E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color w:val="C00000"/>
          <w:sz w:val="24"/>
          <w:szCs w:val="24"/>
        </w:rPr>
      </w:pPr>
      <w:r w:rsidRPr="00A8398E">
        <w:rPr>
          <w:rFonts w:ascii="Arial" w:hAnsi="Arial" w:cs="Arial"/>
          <w:b/>
          <w:color w:val="C00000"/>
          <w:sz w:val="24"/>
          <w:szCs w:val="24"/>
        </w:rPr>
        <w:t>LE DESSIN </w:t>
      </w:r>
      <w:r w:rsidRPr="00A8398E">
        <w:rPr>
          <w:rFonts w:ascii="Arial" w:hAnsi="Arial" w:cs="Arial"/>
          <w:color w:val="C00000"/>
          <w:sz w:val="24"/>
          <w:szCs w:val="24"/>
        </w:rPr>
        <w:t xml:space="preserve">: </w:t>
      </w:r>
      <w:r w:rsidRPr="00A8398E">
        <w:rPr>
          <w:rFonts w:ascii="Arial" w:hAnsi="Arial" w:cs="Arial"/>
          <w:b/>
          <w:color w:val="C00000"/>
          <w:sz w:val="24"/>
          <w:szCs w:val="24"/>
        </w:rPr>
        <w:t>SUPPORTS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  <w:r w:rsidRPr="00784EFB">
        <w:rPr>
          <w:rFonts w:ascii="Arial" w:hAnsi="Arial" w:cs="Arial"/>
          <w:sz w:val="24"/>
          <w:szCs w:val="24"/>
        </w:rPr>
        <w:t xml:space="preserve">Le papier / Le grain / Un grain fin / Le grammage / Le carton / Cartonné / </w:t>
      </w:r>
      <w:r>
        <w:rPr>
          <w:rFonts w:ascii="Arial" w:hAnsi="Arial" w:cs="Arial"/>
          <w:sz w:val="24"/>
          <w:szCs w:val="24"/>
        </w:rPr>
        <w:t>L</w:t>
      </w:r>
      <w:r w:rsidRPr="00784EFB">
        <w:rPr>
          <w:rFonts w:ascii="Arial" w:hAnsi="Arial" w:cs="Arial"/>
          <w:sz w:val="24"/>
          <w:szCs w:val="24"/>
        </w:rPr>
        <w:t>e papier affiche / Le papier kraft / Le papier à grain / Le papier c</w:t>
      </w:r>
      <w:r>
        <w:rPr>
          <w:rFonts w:ascii="Arial" w:hAnsi="Arial" w:cs="Arial"/>
          <w:sz w:val="24"/>
          <w:szCs w:val="24"/>
        </w:rPr>
        <w:t>alque / Le papier de soie / Lis</w:t>
      </w:r>
      <w:r w:rsidRPr="00784EFB">
        <w:rPr>
          <w:rFonts w:ascii="Arial" w:hAnsi="Arial" w:cs="Arial"/>
          <w:sz w:val="24"/>
          <w:szCs w:val="24"/>
        </w:rPr>
        <w:t xml:space="preserve">se / Rugueux / Absorbant / Un coin / Le coin de la feuille / Un calepin / Un carnet d’esquisses / </w:t>
      </w:r>
      <w:r w:rsidR="00250C38">
        <w:rPr>
          <w:rFonts w:ascii="Arial" w:hAnsi="Arial" w:cs="Arial"/>
          <w:sz w:val="24"/>
          <w:szCs w:val="24"/>
        </w:rPr>
        <w:t>Un carnet de voyage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</w:p>
    <w:p w:rsidR="00F04C07" w:rsidRPr="00A8398E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color w:val="C00000"/>
          <w:sz w:val="24"/>
          <w:szCs w:val="24"/>
        </w:rPr>
      </w:pPr>
      <w:r w:rsidRPr="00A8398E">
        <w:rPr>
          <w:rFonts w:ascii="Arial" w:hAnsi="Arial" w:cs="Arial"/>
          <w:b/>
          <w:color w:val="C00000"/>
          <w:sz w:val="24"/>
          <w:szCs w:val="24"/>
        </w:rPr>
        <w:t>LE DESSIN </w:t>
      </w:r>
      <w:r w:rsidRPr="00A8398E">
        <w:rPr>
          <w:rFonts w:ascii="Arial" w:hAnsi="Arial" w:cs="Arial"/>
          <w:color w:val="C00000"/>
          <w:sz w:val="24"/>
          <w:szCs w:val="24"/>
        </w:rPr>
        <w:t xml:space="preserve">: </w:t>
      </w:r>
      <w:r>
        <w:rPr>
          <w:rFonts w:ascii="Arial" w:hAnsi="Arial" w:cs="Arial"/>
          <w:b/>
          <w:color w:val="C00000"/>
          <w:sz w:val="24"/>
          <w:szCs w:val="24"/>
        </w:rPr>
        <w:t>GESTES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  <w:r w:rsidRPr="00784EFB">
        <w:rPr>
          <w:rFonts w:ascii="Arial" w:hAnsi="Arial" w:cs="Arial"/>
          <w:sz w:val="24"/>
          <w:szCs w:val="24"/>
        </w:rPr>
        <w:t>Esquisser / Croquer / Dessiner / Tracer / Gribouiller / Croquer à grands traits / Hachure</w:t>
      </w:r>
      <w:r>
        <w:rPr>
          <w:rFonts w:ascii="Arial" w:hAnsi="Arial" w:cs="Arial"/>
          <w:sz w:val="24"/>
          <w:szCs w:val="24"/>
        </w:rPr>
        <w:t>r</w:t>
      </w:r>
      <w:r w:rsidRPr="00784EFB">
        <w:rPr>
          <w:rFonts w:ascii="Arial" w:hAnsi="Arial" w:cs="Arial"/>
          <w:sz w:val="24"/>
          <w:szCs w:val="24"/>
        </w:rPr>
        <w:t xml:space="preserve"> / Ombrer / Décalquer / Copier / Estomper / Gommer / Fixer</w:t>
      </w:r>
      <w:r>
        <w:rPr>
          <w:rFonts w:ascii="Arial" w:hAnsi="Arial" w:cs="Arial"/>
          <w:sz w:val="24"/>
          <w:szCs w:val="24"/>
        </w:rPr>
        <w:t xml:space="preserve"> / Etirer / M</w:t>
      </w:r>
      <w:r w:rsidRPr="00784EFB">
        <w:rPr>
          <w:rFonts w:ascii="Arial" w:hAnsi="Arial" w:cs="Arial"/>
          <w:sz w:val="24"/>
          <w:szCs w:val="24"/>
        </w:rPr>
        <w:t>arquer / Gratter / Entourer / Colorer / Imbriquer / Crayonner / Biffer / Déborder</w:t>
      </w:r>
    </w:p>
    <w:p w:rsidR="00F04C07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</w:p>
    <w:p w:rsidR="00F04C07" w:rsidRPr="00784EFB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  <w:r w:rsidRPr="00A8398E">
        <w:rPr>
          <w:rFonts w:ascii="Arial" w:hAnsi="Arial" w:cs="Arial"/>
          <w:b/>
          <w:color w:val="C00000"/>
          <w:sz w:val="24"/>
          <w:szCs w:val="24"/>
        </w:rPr>
        <w:t>LE DESSIN </w:t>
      </w:r>
      <w:r w:rsidRPr="00A8398E">
        <w:rPr>
          <w:rFonts w:ascii="Arial" w:hAnsi="Arial" w:cs="Arial"/>
          <w:color w:val="C00000"/>
          <w:sz w:val="24"/>
          <w:szCs w:val="24"/>
        </w:rPr>
        <w:t xml:space="preserve">: </w:t>
      </w:r>
      <w:r w:rsidRPr="00A8398E">
        <w:rPr>
          <w:rFonts w:ascii="Arial" w:hAnsi="Arial" w:cs="Arial"/>
          <w:b/>
          <w:color w:val="C00000"/>
          <w:sz w:val="24"/>
          <w:szCs w:val="24"/>
        </w:rPr>
        <w:t>PRODUCTIONS</w:t>
      </w:r>
    </w:p>
    <w:p w:rsidR="00F04C07" w:rsidRPr="00784EFB" w:rsidRDefault="00F04C07" w:rsidP="00F04C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24"/>
          <w:szCs w:val="24"/>
        </w:rPr>
      </w:pPr>
      <w:r w:rsidRPr="00784EFB">
        <w:rPr>
          <w:rFonts w:ascii="Arial" w:hAnsi="Arial" w:cs="Arial"/>
          <w:sz w:val="24"/>
          <w:szCs w:val="24"/>
        </w:rPr>
        <w:t xml:space="preserve">Un dessin préparatoire / Un dessin à l’échelle / Une ébauche / Une esquisse / Un croquis / Une miniature / Une enluminure / Un lavis / Un </w:t>
      </w:r>
      <w:r w:rsidR="00250C38" w:rsidRPr="00784EFB">
        <w:rPr>
          <w:rFonts w:ascii="Arial" w:hAnsi="Arial" w:cs="Arial"/>
          <w:sz w:val="24"/>
          <w:szCs w:val="24"/>
        </w:rPr>
        <w:t>griffonnage</w:t>
      </w:r>
      <w:r w:rsidRPr="00784EFB">
        <w:rPr>
          <w:rFonts w:ascii="Arial" w:hAnsi="Arial" w:cs="Arial"/>
          <w:sz w:val="24"/>
          <w:szCs w:val="24"/>
        </w:rPr>
        <w:t xml:space="preserve"> / Un tracé / Un trait / Un contour / Une silhouette / </w:t>
      </w:r>
      <w:r>
        <w:rPr>
          <w:rFonts w:ascii="Arial" w:hAnsi="Arial" w:cs="Arial"/>
          <w:sz w:val="24"/>
          <w:szCs w:val="24"/>
        </w:rPr>
        <w:t xml:space="preserve">Une planche / </w:t>
      </w:r>
      <w:r w:rsidRPr="00784EFB">
        <w:rPr>
          <w:rFonts w:ascii="Arial" w:hAnsi="Arial" w:cs="Arial"/>
          <w:sz w:val="24"/>
          <w:szCs w:val="24"/>
        </w:rPr>
        <w:t xml:space="preserve">Une ligne droite / Une courbe </w:t>
      </w:r>
      <w:r>
        <w:rPr>
          <w:rFonts w:ascii="Arial" w:hAnsi="Arial" w:cs="Arial"/>
          <w:sz w:val="24"/>
          <w:szCs w:val="24"/>
        </w:rPr>
        <w:t xml:space="preserve">/ </w:t>
      </w:r>
      <w:r w:rsidRPr="00784EFB">
        <w:rPr>
          <w:rFonts w:ascii="Arial" w:hAnsi="Arial" w:cs="Arial"/>
          <w:sz w:val="24"/>
          <w:szCs w:val="24"/>
        </w:rPr>
        <w:t xml:space="preserve">Une ligne brisée / Un volute / Une spirale / Lié / Délié / </w:t>
      </w:r>
      <w:r>
        <w:rPr>
          <w:rFonts w:ascii="Arial" w:hAnsi="Arial" w:cs="Arial"/>
          <w:sz w:val="24"/>
          <w:szCs w:val="24"/>
        </w:rPr>
        <w:t xml:space="preserve">Une hachure </w:t>
      </w:r>
    </w:p>
    <w:p w:rsidR="00F04C07" w:rsidRPr="008162F3" w:rsidRDefault="00F04C07" w:rsidP="00F04C07">
      <w:pPr>
        <w:pStyle w:val="Normalcentr"/>
        <w:ind w:left="0" w:right="0"/>
        <w:jc w:val="left"/>
        <w:rPr>
          <w:rFonts w:ascii="Arial" w:hAnsi="Arial" w:cs="Arial"/>
          <w:sz w:val="24"/>
          <w:szCs w:val="24"/>
        </w:rPr>
      </w:pPr>
    </w:p>
    <w:p w:rsidR="00F04C07" w:rsidRPr="008162F3" w:rsidRDefault="00F04C07" w:rsidP="00F04C07">
      <w:pPr>
        <w:pStyle w:val="Normalcentr"/>
        <w:ind w:left="0" w:right="0"/>
        <w:jc w:val="left"/>
        <w:rPr>
          <w:rFonts w:ascii="Arial" w:hAnsi="Arial" w:cs="Arial"/>
          <w:sz w:val="24"/>
          <w:szCs w:val="24"/>
        </w:rPr>
      </w:pPr>
      <w:r w:rsidRPr="008162F3">
        <w:rPr>
          <w:rFonts w:ascii="Arial" w:hAnsi="Arial" w:cs="Arial"/>
          <w:sz w:val="24"/>
          <w:szCs w:val="24"/>
        </w:rPr>
        <w:tab/>
      </w:r>
      <w:r w:rsidRPr="008162F3">
        <w:rPr>
          <w:rFonts w:ascii="Arial" w:hAnsi="Arial" w:cs="Arial"/>
          <w:sz w:val="24"/>
          <w:szCs w:val="24"/>
        </w:rPr>
        <w:tab/>
      </w:r>
      <w:r w:rsidRPr="008162F3">
        <w:rPr>
          <w:rFonts w:ascii="Arial" w:hAnsi="Arial" w:cs="Arial"/>
          <w:sz w:val="24"/>
          <w:szCs w:val="24"/>
        </w:rPr>
        <w:tab/>
      </w:r>
      <w:r w:rsidRPr="008162F3">
        <w:rPr>
          <w:rFonts w:ascii="Arial" w:hAnsi="Arial" w:cs="Arial"/>
          <w:sz w:val="24"/>
          <w:szCs w:val="24"/>
        </w:rPr>
        <w:tab/>
      </w:r>
      <w:r w:rsidRPr="008162F3">
        <w:rPr>
          <w:rFonts w:ascii="Arial" w:hAnsi="Arial" w:cs="Arial"/>
          <w:sz w:val="24"/>
          <w:szCs w:val="24"/>
        </w:rPr>
        <w:tab/>
      </w:r>
    </w:p>
    <w:p w:rsidR="00F04C07" w:rsidRDefault="00F04C07"/>
    <w:sectPr w:rsidR="00F04C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32" w:rsidRDefault="00CE1D32" w:rsidP="00FD278D">
      <w:pPr>
        <w:spacing w:after="0" w:line="240" w:lineRule="auto"/>
      </w:pPr>
      <w:r>
        <w:separator/>
      </w:r>
    </w:p>
  </w:endnote>
  <w:endnote w:type="continuationSeparator" w:id="0">
    <w:p w:rsidR="00CE1D32" w:rsidRDefault="00CE1D32" w:rsidP="00FD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8D" w:rsidRDefault="00FD278D" w:rsidP="00FD278D">
    <w:pPr>
      <w:pStyle w:val="NormalWeb"/>
      <w:spacing w:after="0"/>
    </w:pPr>
    <w:r>
      <w:rPr>
        <w:rFonts w:ascii="Arial" w:hAnsi="Arial" w:cs="Arial"/>
        <w:color w:val="A6A6A6"/>
        <w:sz w:val="20"/>
        <w:szCs w:val="20"/>
      </w:rPr>
      <w:t>Fabienne PY</w:t>
    </w:r>
    <w:r>
      <w:rPr>
        <w:rFonts w:ascii="Arial" w:hAnsi="Arial" w:cs="Arial"/>
        <w:color w:val="A6A6A6"/>
        <w:sz w:val="20"/>
        <w:szCs w:val="20"/>
      </w:rPr>
      <w:t xml:space="preserve"> -</w:t>
    </w:r>
    <w:r>
      <w:rPr>
        <w:rFonts w:ascii="Arial" w:hAnsi="Arial" w:cs="Arial"/>
        <w:color w:val="A6A6A6"/>
        <w:sz w:val="20"/>
        <w:szCs w:val="20"/>
      </w:rPr>
      <w:t xml:space="preserve"> </w:t>
    </w:r>
    <w:r>
      <w:t xml:space="preserve"> </w:t>
    </w:r>
    <w:r>
      <w:rPr>
        <w:rFonts w:ascii="Arial" w:hAnsi="Arial" w:cs="Arial"/>
        <w:color w:val="A6A6A6"/>
        <w:sz w:val="20"/>
        <w:szCs w:val="20"/>
      </w:rPr>
      <w:t>Conseillère pédagogique en arts visuels</w:t>
    </w:r>
    <w:r>
      <w:rPr>
        <w:rFonts w:ascii="Arial" w:hAnsi="Arial" w:cs="Arial"/>
        <w:color w:val="A6A6A6"/>
        <w:sz w:val="20"/>
        <w:szCs w:val="20"/>
      </w:rPr>
      <w:t xml:space="preserve"> -</w:t>
    </w:r>
    <w:r>
      <w:br/>
    </w:r>
    <w:r>
      <w:rPr>
        <w:rFonts w:ascii="Arial" w:hAnsi="Arial" w:cs="Arial"/>
        <w:color w:val="A6A6A6"/>
        <w:sz w:val="20"/>
        <w:szCs w:val="20"/>
      </w:rPr>
      <w:t>DSDEN du Bas-Rhin</w:t>
    </w:r>
  </w:p>
  <w:p w:rsidR="00FD278D" w:rsidRDefault="00FD278D">
    <w:pPr>
      <w:pStyle w:val="Pieddepage"/>
    </w:pPr>
  </w:p>
  <w:p w:rsidR="00FD278D" w:rsidRDefault="00FD2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32" w:rsidRDefault="00CE1D32" w:rsidP="00FD278D">
      <w:pPr>
        <w:spacing w:after="0" w:line="240" w:lineRule="auto"/>
      </w:pPr>
      <w:r>
        <w:separator/>
      </w:r>
    </w:p>
  </w:footnote>
  <w:footnote w:type="continuationSeparator" w:id="0">
    <w:p w:rsidR="00CE1D32" w:rsidRDefault="00CE1D32" w:rsidP="00FD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8D" w:rsidRPr="00BA6782" w:rsidRDefault="00FD278D" w:rsidP="00FD278D">
    <w:pPr>
      <w:pStyle w:val="En-tte"/>
      <w:rPr>
        <w:rFonts w:ascii="Calibri" w:hAnsi="Calibri" w:cs="Calibri"/>
        <w:color w:val="AEAAAA"/>
      </w:rPr>
    </w:pPr>
    <w:r w:rsidRPr="00BA6782">
      <w:rPr>
        <w:rFonts w:ascii="Calibri" w:hAnsi="Calibri" w:cs="Calibri"/>
        <w:color w:val="AEAAAA"/>
      </w:rPr>
      <w:t>Lexique Arts Plastiques</w:t>
    </w:r>
  </w:p>
  <w:p w:rsidR="00FD278D" w:rsidRDefault="00FD27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07"/>
    <w:rsid w:val="00250C38"/>
    <w:rsid w:val="005F2632"/>
    <w:rsid w:val="00AC24E0"/>
    <w:rsid w:val="00BF7505"/>
    <w:rsid w:val="00CE1D32"/>
    <w:rsid w:val="00E15F6A"/>
    <w:rsid w:val="00EE68B8"/>
    <w:rsid w:val="00F04C0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C556"/>
  <w15:chartTrackingRefBased/>
  <w15:docId w15:val="{63F0828E-1016-4273-8D67-282FA0C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04C07"/>
    <w:pPr>
      <w:tabs>
        <w:tab w:val="left" w:pos="120"/>
      </w:tabs>
      <w:spacing w:after="0" w:line="360" w:lineRule="auto"/>
      <w:ind w:left="120" w:right="12"/>
      <w:jc w:val="both"/>
    </w:pPr>
    <w:rPr>
      <w:rFonts w:ascii="Geneva" w:eastAsia="Times New Roman" w:hAnsi="Geneva" w:cs="Geneva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78D"/>
  </w:style>
  <w:style w:type="paragraph" w:styleId="Pieddepage">
    <w:name w:val="footer"/>
    <w:basedOn w:val="Normal"/>
    <w:link w:val="PieddepageCar"/>
    <w:uiPriority w:val="99"/>
    <w:unhideWhenUsed/>
    <w:rsid w:val="00FD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78D"/>
  </w:style>
  <w:style w:type="paragraph" w:styleId="NormalWeb">
    <w:name w:val="Normal (Web)"/>
    <w:basedOn w:val="Normal"/>
    <w:rsid w:val="00FD278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4</cp:revision>
  <dcterms:created xsi:type="dcterms:W3CDTF">2019-03-09T13:29:00Z</dcterms:created>
  <dcterms:modified xsi:type="dcterms:W3CDTF">2019-03-09T13:44:00Z</dcterms:modified>
</cp:coreProperties>
</file>